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6" w:rsidRPr="009548C8" w:rsidRDefault="00770C6B" w:rsidP="009548C8">
      <w:pPr>
        <w:tabs>
          <w:tab w:val="left" w:pos="3551"/>
        </w:tabs>
        <w:ind w:left="-900"/>
        <w:jc w:val="both"/>
        <w:rPr>
          <w:rFonts w:ascii="Bodoni MT" w:hAnsi="Bodoni MT"/>
          <w:b/>
          <w:bCs/>
          <w:color w:val="000000"/>
          <w:sz w:val="32"/>
          <w:u w:val="single"/>
        </w:rPr>
      </w:pPr>
      <w:r>
        <w:rPr>
          <w:rFonts w:ascii="Bodoni MT" w:hAnsi="Bodoni MT"/>
          <w:b/>
          <w:bCs/>
          <w:color w:val="000000"/>
          <w:sz w:val="32"/>
          <w:u w:val="single"/>
        </w:rPr>
        <w:t>Carly</w:t>
      </w:r>
      <w:r w:rsidR="009F4A9D">
        <w:rPr>
          <w:rFonts w:ascii="Bodoni MT" w:hAnsi="Bodoni MT"/>
          <w:b/>
          <w:bCs/>
          <w:color w:val="000000"/>
          <w:sz w:val="32"/>
          <w:u w:val="single"/>
        </w:rPr>
        <w:t xml:space="preserve"> Alana</w:t>
      </w:r>
      <w:r>
        <w:rPr>
          <w:rFonts w:ascii="Bodoni MT" w:hAnsi="Bodoni MT"/>
          <w:b/>
          <w:bCs/>
          <w:color w:val="000000"/>
          <w:sz w:val="32"/>
          <w:u w:val="single"/>
        </w:rPr>
        <w:t xml:space="preserve"> </w:t>
      </w:r>
      <w:r w:rsidR="00904286" w:rsidRPr="009548C8">
        <w:rPr>
          <w:rFonts w:ascii="Bodoni MT" w:hAnsi="Bodoni MT"/>
          <w:b/>
          <w:bCs/>
          <w:color w:val="000000"/>
          <w:sz w:val="32"/>
          <w:u w:val="single"/>
        </w:rPr>
        <w:t>Bridge, ND</w:t>
      </w:r>
      <w:r w:rsidR="00904286" w:rsidRPr="009548C8">
        <w:rPr>
          <w:rFonts w:ascii="Bodoni MT" w:hAnsi="Bodoni MT"/>
          <w:b/>
          <w:bCs/>
          <w:color w:val="000000"/>
          <w:sz w:val="32"/>
          <w:u w:val="single"/>
        </w:rPr>
        <w:softHyphen/>
        <w:t>__________________</w:t>
      </w:r>
      <w:r w:rsidR="009548C8">
        <w:rPr>
          <w:rFonts w:ascii="Bodoni MT" w:hAnsi="Bodoni MT"/>
          <w:b/>
          <w:bCs/>
          <w:color w:val="000000"/>
          <w:sz w:val="32"/>
          <w:u w:val="single"/>
        </w:rPr>
        <w:softHyphen/>
      </w:r>
      <w:r w:rsidR="00904286" w:rsidRPr="009548C8">
        <w:rPr>
          <w:rFonts w:ascii="Bodoni MT" w:hAnsi="Bodoni MT"/>
          <w:b/>
          <w:bCs/>
          <w:color w:val="000000"/>
          <w:sz w:val="32"/>
          <w:u w:val="single"/>
        </w:rPr>
        <w:t>_____________</w:t>
      </w:r>
      <w:r w:rsidR="009548C8">
        <w:rPr>
          <w:rFonts w:ascii="Bodoni MT" w:hAnsi="Bodoni MT"/>
          <w:b/>
          <w:bCs/>
          <w:color w:val="000000"/>
          <w:sz w:val="32"/>
          <w:u w:val="single"/>
        </w:rPr>
        <w:softHyphen/>
      </w:r>
      <w:r w:rsidR="009548C8">
        <w:rPr>
          <w:rFonts w:ascii="Bodoni MT" w:hAnsi="Bodoni MT"/>
          <w:b/>
          <w:bCs/>
          <w:color w:val="000000"/>
          <w:sz w:val="32"/>
          <w:u w:val="single"/>
        </w:rPr>
        <w:softHyphen/>
      </w:r>
      <w:r w:rsidR="009548C8">
        <w:rPr>
          <w:rFonts w:ascii="Bodoni MT" w:hAnsi="Bodoni MT"/>
          <w:b/>
          <w:bCs/>
          <w:color w:val="000000"/>
          <w:sz w:val="32"/>
          <w:u w:val="single"/>
        </w:rPr>
        <w:softHyphen/>
      </w:r>
      <w:r w:rsidR="009548C8">
        <w:rPr>
          <w:rFonts w:ascii="Bodoni MT" w:hAnsi="Bodoni MT"/>
          <w:b/>
          <w:bCs/>
          <w:color w:val="000000"/>
          <w:sz w:val="32"/>
          <w:u w:val="single"/>
        </w:rPr>
        <w:softHyphen/>
      </w:r>
      <w:r w:rsidR="009548C8">
        <w:rPr>
          <w:rFonts w:ascii="Bodoni MT" w:hAnsi="Bodoni MT"/>
          <w:b/>
          <w:bCs/>
          <w:color w:val="000000"/>
          <w:sz w:val="32"/>
          <w:u w:val="single"/>
        </w:rPr>
        <w:softHyphen/>
      </w:r>
      <w:r w:rsidR="009548C8">
        <w:rPr>
          <w:rFonts w:ascii="Bodoni MT" w:hAnsi="Bodoni MT"/>
          <w:b/>
          <w:bCs/>
          <w:color w:val="000000"/>
          <w:sz w:val="32"/>
          <w:u w:val="single"/>
        </w:rPr>
        <w:softHyphen/>
        <w:t>_____________</w:t>
      </w:r>
    </w:p>
    <w:p w:rsidR="00FA2D32" w:rsidRDefault="002A4EDB" w:rsidP="002A4EDB">
      <w:pPr>
        <w:tabs>
          <w:tab w:val="left" w:pos="3551"/>
        </w:tabs>
        <w:ind w:left="-900"/>
        <w:jc w:val="right"/>
        <w:rPr>
          <w:rFonts w:ascii="Bodoni MT" w:hAnsi="Bodoni MT"/>
          <w:bCs/>
          <w:color w:val="000000"/>
          <w:sz w:val="24"/>
        </w:rPr>
      </w:pPr>
      <w:r>
        <w:rPr>
          <w:rFonts w:ascii="Bodoni MT" w:hAnsi="Bodoni MT"/>
          <w:bCs/>
          <w:color w:val="000000"/>
          <w:sz w:val="24"/>
        </w:rPr>
        <w:t xml:space="preserve">   </w:t>
      </w:r>
      <w:r w:rsidR="009548C8">
        <w:rPr>
          <w:rFonts w:ascii="Bodoni MT" w:hAnsi="Bodoni MT"/>
          <w:bCs/>
          <w:color w:val="000000"/>
          <w:sz w:val="24"/>
        </w:rPr>
        <w:t xml:space="preserve">      </w:t>
      </w:r>
      <w:r>
        <w:rPr>
          <w:rFonts w:ascii="Bodoni MT" w:hAnsi="Bodoni MT"/>
          <w:bCs/>
          <w:color w:val="000000"/>
          <w:sz w:val="24"/>
        </w:rPr>
        <w:t xml:space="preserve"> </w:t>
      </w:r>
      <w:r w:rsidR="00512476">
        <w:rPr>
          <w:rFonts w:ascii="Bodoni MT" w:hAnsi="Bodoni MT"/>
          <w:bCs/>
          <w:color w:val="000000"/>
          <w:sz w:val="24"/>
        </w:rPr>
        <w:t>676 St Clair St, Suite 13</w:t>
      </w:r>
      <w:r w:rsidR="00FA2D32">
        <w:rPr>
          <w:rFonts w:ascii="Bodoni MT" w:hAnsi="Bodoni MT"/>
          <w:bCs/>
          <w:color w:val="000000"/>
          <w:sz w:val="24"/>
        </w:rPr>
        <w:t>00 Chicago, IL 60611</w:t>
      </w:r>
    </w:p>
    <w:p w:rsidR="00FA2D32" w:rsidRDefault="001A01BB" w:rsidP="002A4EDB">
      <w:pPr>
        <w:tabs>
          <w:tab w:val="left" w:pos="3551"/>
        </w:tabs>
        <w:ind w:left="-900"/>
        <w:jc w:val="right"/>
        <w:rPr>
          <w:rFonts w:ascii="Bodoni MT" w:hAnsi="Bodoni MT"/>
          <w:bCs/>
          <w:color w:val="000000"/>
          <w:sz w:val="24"/>
        </w:rPr>
      </w:pPr>
      <w:hyperlink r:id="rId8" w:history="1">
        <w:r w:rsidR="00FA2D32" w:rsidRPr="007A36D8">
          <w:rPr>
            <w:rStyle w:val="Hyperlink"/>
            <w:rFonts w:ascii="Bodoni MT" w:hAnsi="Bodoni MT"/>
            <w:bCs/>
            <w:sz w:val="24"/>
          </w:rPr>
          <w:t>carly.bridge@northwestern.edu</w:t>
        </w:r>
      </w:hyperlink>
    </w:p>
    <w:p w:rsidR="00904286" w:rsidRDefault="00904286" w:rsidP="00460FEE">
      <w:pPr>
        <w:tabs>
          <w:tab w:val="left" w:pos="3551"/>
        </w:tabs>
        <w:ind w:left="-900"/>
        <w:jc w:val="center"/>
        <w:rPr>
          <w:rFonts w:ascii="Bodoni MT" w:hAnsi="Bodoni MT"/>
          <w:bCs/>
          <w:color w:val="000000"/>
          <w:sz w:val="24"/>
        </w:rPr>
      </w:pPr>
      <w:r w:rsidRPr="00904286">
        <w:rPr>
          <w:rFonts w:ascii="Bodoni MT" w:hAnsi="Bodoni MT"/>
          <w:bCs/>
          <w:color w:val="000000"/>
          <w:sz w:val="24"/>
        </w:rPr>
        <w:tab/>
      </w:r>
    </w:p>
    <w:p w:rsidR="006A5617" w:rsidRPr="00715B41" w:rsidRDefault="006A5617" w:rsidP="006A5617">
      <w:pPr>
        <w:ind w:left="-900"/>
        <w:rPr>
          <w:rFonts w:ascii="Bodoni MT" w:hAnsi="Bodoni MT"/>
          <w:b/>
          <w:bCs/>
          <w:color w:val="000000"/>
          <w:sz w:val="24"/>
        </w:rPr>
      </w:pPr>
      <w:r w:rsidRPr="00715B41">
        <w:rPr>
          <w:rFonts w:ascii="Bodoni MT" w:hAnsi="Bodoni MT"/>
          <w:b/>
          <w:bCs/>
          <w:color w:val="000000"/>
          <w:sz w:val="24"/>
        </w:rPr>
        <w:t>EDUCATION</w:t>
      </w:r>
    </w:p>
    <w:p w:rsidR="006A5617" w:rsidRPr="00904286" w:rsidRDefault="006A5617" w:rsidP="006A5617">
      <w:pPr>
        <w:ind w:left="-900"/>
        <w:rPr>
          <w:rFonts w:ascii="Bodoni MT" w:hAnsi="Bodoni MT"/>
          <w:b/>
          <w:bCs/>
          <w:color w:val="000000"/>
          <w:sz w:val="24"/>
        </w:rPr>
      </w:pPr>
      <w:r w:rsidRPr="00904286">
        <w:rPr>
          <w:rFonts w:ascii="Bodoni MT" w:hAnsi="Bodoni MT"/>
          <w:bCs/>
          <w:color w:val="000000"/>
          <w:sz w:val="24"/>
        </w:rPr>
        <w:t>2005-2009</w:t>
      </w:r>
      <w:r w:rsidRPr="00904286">
        <w:rPr>
          <w:rFonts w:ascii="Bodoni MT" w:hAnsi="Bodoni MT"/>
          <w:b/>
          <w:bCs/>
          <w:color w:val="000000"/>
          <w:sz w:val="24"/>
        </w:rPr>
        <w:tab/>
        <w:t xml:space="preserve">Doctorate in Naturopathic Medicine </w:t>
      </w:r>
    </w:p>
    <w:p w:rsidR="006A5617" w:rsidRPr="00904286" w:rsidRDefault="006A5617" w:rsidP="006A5617">
      <w:pPr>
        <w:ind w:left="-900"/>
        <w:rPr>
          <w:rFonts w:ascii="Bodoni MT" w:hAnsi="Bodoni MT"/>
          <w:bCs/>
          <w:color w:val="000000"/>
          <w:sz w:val="24"/>
        </w:rPr>
      </w:pPr>
      <w:r w:rsidRPr="00904286">
        <w:rPr>
          <w:rFonts w:ascii="Bodoni MT" w:hAnsi="Bodoni MT"/>
          <w:b/>
          <w:bCs/>
          <w:color w:val="000000"/>
          <w:sz w:val="24"/>
        </w:rPr>
        <w:tab/>
      </w:r>
      <w:r w:rsidRPr="00904286">
        <w:rPr>
          <w:rFonts w:ascii="Bodoni MT" w:hAnsi="Bodoni MT"/>
          <w:b/>
          <w:bCs/>
          <w:color w:val="000000"/>
          <w:sz w:val="24"/>
        </w:rPr>
        <w:tab/>
      </w:r>
      <w:r w:rsidRPr="00904286">
        <w:rPr>
          <w:rFonts w:ascii="Bodoni MT" w:hAnsi="Bodoni MT"/>
          <w:b/>
          <w:bCs/>
          <w:color w:val="000000"/>
          <w:sz w:val="24"/>
        </w:rPr>
        <w:tab/>
      </w:r>
      <w:proofErr w:type="spellStart"/>
      <w:r w:rsidRPr="00904286">
        <w:rPr>
          <w:rFonts w:ascii="Bodoni MT" w:hAnsi="Bodoni MT"/>
          <w:bCs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bCs/>
          <w:color w:val="000000"/>
          <w:sz w:val="24"/>
        </w:rPr>
        <w:t xml:space="preserve"> University, Kenmore, WA</w:t>
      </w:r>
    </w:p>
    <w:p w:rsidR="006A5617" w:rsidRPr="00904286" w:rsidRDefault="006A5617" w:rsidP="006A5617">
      <w:pPr>
        <w:ind w:left="-900"/>
        <w:rPr>
          <w:rFonts w:ascii="Bodoni MT" w:hAnsi="Bodoni MT"/>
          <w:bCs/>
          <w:color w:val="000000"/>
          <w:sz w:val="24"/>
        </w:rPr>
      </w:pPr>
    </w:p>
    <w:p w:rsidR="006A5617" w:rsidRPr="00904286" w:rsidRDefault="006A5617" w:rsidP="006A5617">
      <w:pPr>
        <w:ind w:left="-900"/>
        <w:rPr>
          <w:rFonts w:ascii="Bodoni MT" w:hAnsi="Bodoni MT"/>
          <w:b/>
          <w:bCs/>
          <w:color w:val="000000"/>
          <w:sz w:val="24"/>
        </w:rPr>
      </w:pPr>
      <w:r w:rsidRPr="00904286">
        <w:rPr>
          <w:rFonts w:ascii="Bodoni MT" w:hAnsi="Bodoni MT"/>
          <w:bCs/>
          <w:color w:val="000000"/>
          <w:sz w:val="24"/>
        </w:rPr>
        <w:t>2000-2004</w:t>
      </w:r>
      <w:r w:rsidRPr="00904286">
        <w:rPr>
          <w:rFonts w:ascii="Bodoni MT" w:hAnsi="Bodoni MT"/>
          <w:b/>
          <w:bCs/>
          <w:color w:val="000000"/>
          <w:sz w:val="24"/>
        </w:rPr>
        <w:tab/>
        <w:t xml:space="preserve">Bachelors of Science, Neurobiology </w:t>
      </w:r>
    </w:p>
    <w:p w:rsidR="006A5617" w:rsidRPr="00904286" w:rsidRDefault="006A5617" w:rsidP="006A5617">
      <w:pPr>
        <w:ind w:left="-900"/>
        <w:rPr>
          <w:rFonts w:ascii="Bodoni MT" w:hAnsi="Bodoni MT"/>
          <w:bCs/>
          <w:color w:val="000000"/>
          <w:sz w:val="24"/>
        </w:rPr>
      </w:pPr>
      <w:r w:rsidRPr="00904286">
        <w:rPr>
          <w:rFonts w:ascii="Bodoni MT" w:hAnsi="Bodoni MT"/>
          <w:b/>
          <w:bCs/>
          <w:color w:val="000000"/>
          <w:sz w:val="24"/>
        </w:rPr>
        <w:tab/>
      </w:r>
      <w:r w:rsidRPr="00904286">
        <w:rPr>
          <w:rFonts w:ascii="Bodoni MT" w:hAnsi="Bodoni MT"/>
          <w:b/>
          <w:bCs/>
          <w:color w:val="000000"/>
          <w:sz w:val="24"/>
        </w:rPr>
        <w:tab/>
      </w:r>
      <w:r w:rsidRPr="00904286">
        <w:rPr>
          <w:rFonts w:ascii="Bodoni MT" w:hAnsi="Bodoni MT"/>
          <w:b/>
          <w:bCs/>
          <w:color w:val="000000"/>
          <w:sz w:val="24"/>
        </w:rPr>
        <w:tab/>
      </w:r>
      <w:r w:rsidRPr="00904286">
        <w:rPr>
          <w:rFonts w:ascii="Bodoni MT" w:hAnsi="Bodoni MT"/>
          <w:bCs/>
          <w:color w:val="000000"/>
          <w:sz w:val="24"/>
        </w:rPr>
        <w:t>University of Washington, Seattle, WA</w:t>
      </w:r>
    </w:p>
    <w:p w:rsidR="006A5617" w:rsidRPr="00904286" w:rsidRDefault="006A5617" w:rsidP="006A5617">
      <w:pPr>
        <w:rPr>
          <w:rFonts w:ascii="Bodoni MT" w:hAnsi="Bodoni MT"/>
          <w:b/>
          <w:bCs/>
          <w:color w:val="000000"/>
          <w:sz w:val="24"/>
        </w:rPr>
      </w:pPr>
    </w:p>
    <w:p w:rsidR="006A5617" w:rsidRPr="00715B41" w:rsidRDefault="006A5617" w:rsidP="006A5617">
      <w:pPr>
        <w:ind w:left="-900"/>
        <w:rPr>
          <w:rFonts w:ascii="Bodoni MT" w:hAnsi="Bodoni MT"/>
          <w:b/>
          <w:bCs/>
          <w:color w:val="000000"/>
          <w:sz w:val="24"/>
        </w:rPr>
      </w:pPr>
      <w:r w:rsidRPr="00715B41">
        <w:rPr>
          <w:rFonts w:ascii="Bodoni MT" w:hAnsi="Bodoni MT"/>
          <w:b/>
          <w:bCs/>
          <w:color w:val="000000"/>
          <w:sz w:val="24"/>
        </w:rPr>
        <w:t>POSTGRADUATE TRAINING</w:t>
      </w:r>
    </w:p>
    <w:p w:rsidR="006A5617" w:rsidRPr="00904286" w:rsidRDefault="006A5617" w:rsidP="006A5617">
      <w:pPr>
        <w:ind w:left="-900"/>
        <w:rPr>
          <w:rFonts w:ascii="Bodoni MT" w:hAnsi="Bodoni MT"/>
          <w:b/>
          <w:bCs/>
          <w:color w:val="000000"/>
          <w:sz w:val="24"/>
        </w:rPr>
      </w:pPr>
      <w:r w:rsidRPr="00904286">
        <w:rPr>
          <w:rFonts w:ascii="Bodoni MT" w:hAnsi="Bodoni MT"/>
          <w:bCs/>
          <w:color w:val="000000"/>
          <w:sz w:val="24"/>
        </w:rPr>
        <w:t>2009-2011</w:t>
      </w:r>
      <w:r w:rsidRPr="00904286">
        <w:rPr>
          <w:rFonts w:ascii="Bodoni MT" w:hAnsi="Bodoni MT"/>
          <w:b/>
          <w:bCs/>
          <w:color w:val="000000"/>
          <w:sz w:val="24"/>
        </w:rPr>
        <w:tab/>
        <w:t xml:space="preserve">Residency in Family Practice </w:t>
      </w:r>
    </w:p>
    <w:p w:rsidR="006A5617" w:rsidRPr="00904286" w:rsidRDefault="006A5617" w:rsidP="00904286">
      <w:pPr>
        <w:ind w:left="720"/>
        <w:rPr>
          <w:rFonts w:ascii="Bodoni MT" w:hAnsi="Bodoni MT"/>
          <w:bCs/>
          <w:color w:val="000000"/>
          <w:sz w:val="24"/>
        </w:rPr>
      </w:pPr>
      <w:r w:rsidRPr="00904286">
        <w:rPr>
          <w:rFonts w:ascii="Bodoni MT" w:hAnsi="Bodoni MT"/>
          <w:bCs/>
          <w:color w:val="000000"/>
          <w:sz w:val="24"/>
        </w:rPr>
        <w:t xml:space="preserve">Council of Naturopathic Medical Education, affiliated with </w:t>
      </w:r>
      <w:proofErr w:type="spellStart"/>
      <w:r w:rsidRPr="00904286">
        <w:rPr>
          <w:rFonts w:ascii="Bodoni MT" w:hAnsi="Bodoni MT"/>
          <w:bCs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bCs/>
          <w:color w:val="000000"/>
          <w:sz w:val="24"/>
        </w:rPr>
        <w:t xml:space="preserve"> University, Seattle, WA</w:t>
      </w:r>
    </w:p>
    <w:p w:rsidR="006A5617" w:rsidRPr="00904286" w:rsidRDefault="006A5617" w:rsidP="006A5617">
      <w:pPr>
        <w:ind w:left="-900"/>
        <w:rPr>
          <w:rFonts w:ascii="Bodoni MT" w:hAnsi="Bodoni MT"/>
          <w:bCs/>
          <w:color w:val="000000"/>
          <w:sz w:val="24"/>
        </w:rPr>
      </w:pPr>
    </w:p>
    <w:p w:rsidR="00904286" w:rsidRPr="00715B41" w:rsidRDefault="00904286" w:rsidP="00904286">
      <w:pPr>
        <w:ind w:left="-900" w:right="-720"/>
        <w:rPr>
          <w:rFonts w:ascii="Bodoni MT" w:hAnsi="Bodoni MT"/>
          <w:b/>
          <w:sz w:val="24"/>
        </w:rPr>
      </w:pPr>
      <w:r w:rsidRPr="00715B41">
        <w:rPr>
          <w:rFonts w:ascii="Bodoni MT" w:hAnsi="Bodoni MT"/>
          <w:b/>
          <w:bCs/>
          <w:color w:val="000000"/>
          <w:sz w:val="24"/>
        </w:rPr>
        <w:t>LICENSURE</w:t>
      </w:r>
    </w:p>
    <w:p w:rsidR="00904286" w:rsidRDefault="00904286" w:rsidP="00904286">
      <w:pPr>
        <w:pStyle w:val="NormalWeb"/>
        <w:spacing w:before="0" w:beforeAutospacing="0" w:after="0" w:afterAutospacing="0"/>
        <w:ind w:right="-720" w:hanging="900"/>
        <w:rPr>
          <w:rFonts w:ascii="Bodoni MT" w:hAnsi="Bodoni MT"/>
          <w:color w:val="000000"/>
        </w:rPr>
      </w:pPr>
      <w:r w:rsidRPr="00904286">
        <w:rPr>
          <w:rFonts w:ascii="Bodoni MT" w:hAnsi="Bodoni MT"/>
          <w:color w:val="000000"/>
        </w:rPr>
        <w:t>Washington State Department of Health: Naturopathic Physician, #NT60119385</w:t>
      </w:r>
    </w:p>
    <w:p w:rsidR="00904286" w:rsidRPr="00904286" w:rsidRDefault="00904286" w:rsidP="00904286">
      <w:pPr>
        <w:rPr>
          <w:rFonts w:ascii="Bodoni MT" w:hAnsi="Bodoni MT"/>
          <w:bCs/>
          <w:color w:val="000000"/>
          <w:sz w:val="24"/>
        </w:rPr>
      </w:pPr>
    </w:p>
    <w:p w:rsidR="006A5617" w:rsidRPr="00715B41" w:rsidRDefault="006A5617" w:rsidP="006A5617">
      <w:pPr>
        <w:ind w:left="-900"/>
        <w:rPr>
          <w:rFonts w:ascii="Bodoni MT" w:hAnsi="Bodoni MT"/>
          <w:b/>
          <w:bCs/>
          <w:color w:val="000000"/>
          <w:sz w:val="24"/>
        </w:rPr>
      </w:pPr>
      <w:proofErr w:type="gramStart"/>
      <w:r w:rsidRPr="00715B41">
        <w:rPr>
          <w:rFonts w:ascii="Bodoni MT" w:hAnsi="Bodoni MT"/>
          <w:b/>
          <w:bCs/>
          <w:color w:val="000000"/>
          <w:sz w:val="24"/>
        </w:rPr>
        <w:t>RESEARCH  EXPERIENCE</w:t>
      </w:r>
      <w:proofErr w:type="gramEnd"/>
    </w:p>
    <w:p w:rsidR="00460FEE" w:rsidRDefault="00417D46" w:rsidP="00B67F7F">
      <w:pPr>
        <w:ind w:left="720" w:right="-360" w:hanging="1620"/>
        <w:rPr>
          <w:rFonts w:ascii="Bodoni MT" w:hAnsi="Bodoni MT"/>
          <w:bCs/>
          <w:color w:val="000000"/>
          <w:sz w:val="24"/>
        </w:rPr>
      </w:pPr>
      <w:r>
        <w:rPr>
          <w:rFonts w:ascii="Bodoni MT" w:hAnsi="Bodoni MT"/>
          <w:bCs/>
          <w:color w:val="000000"/>
          <w:sz w:val="24"/>
        </w:rPr>
        <w:t>2012-pres</w:t>
      </w:r>
      <w:r w:rsidR="00460FEE">
        <w:rPr>
          <w:rFonts w:ascii="Bodoni MT" w:hAnsi="Bodoni MT"/>
          <w:bCs/>
          <w:color w:val="000000"/>
          <w:sz w:val="24"/>
        </w:rPr>
        <w:t>ent</w:t>
      </w:r>
      <w:r w:rsidR="00460FEE">
        <w:rPr>
          <w:rFonts w:ascii="Bodoni MT" w:hAnsi="Bodoni MT"/>
          <w:bCs/>
          <w:color w:val="000000"/>
          <w:sz w:val="24"/>
        </w:rPr>
        <w:tab/>
        <w:t>Clinical Research Associate</w:t>
      </w:r>
      <w:r>
        <w:rPr>
          <w:rFonts w:ascii="Bodoni MT" w:hAnsi="Bodoni MT"/>
          <w:bCs/>
          <w:color w:val="000000"/>
          <w:sz w:val="24"/>
        </w:rPr>
        <w:t xml:space="preserve"> </w:t>
      </w:r>
    </w:p>
    <w:p w:rsidR="00460FEE" w:rsidRDefault="00417D46" w:rsidP="00460FEE">
      <w:pPr>
        <w:ind w:left="720" w:right="-360"/>
        <w:rPr>
          <w:rFonts w:ascii="Bodoni MT" w:hAnsi="Bodoni MT"/>
          <w:bCs/>
          <w:color w:val="000000"/>
          <w:sz w:val="24"/>
        </w:rPr>
      </w:pPr>
      <w:r>
        <w:rPr>
          <w:rFonts w:ascii="Bodoni MT" w:hAnsi="Bodoni MT"/>
          <w:bCs/>
          <w:color w:val="000000"/>
          <w:sz w:val="24"/>
        </w:rPr>
        <w:t>Dep</w:t>
      </w:r>
      <w:r w:rsidR="0066496C">
        <w:rPr>
          <w:rFonts w:ascii="Bodoni MT" w:hAnsi="Bodoni MT"/>
          <w:bCs/>
          <w:color w:val="000000"/>
          <w:sz w:val="24"/>
        </w:rPr>
        <w:t>ar</w:t>
      </w:r>
      <w:r>
        <w:rPr>
          <w:rFonts w:ascii="Bodoni MT" w:hAnsi="Bodoni MT"/>
          <w:bCs/>
          <w:color w:val="000000"/>
          <w:sz w:val="24"/>
        </w:rPr>
        <w:t>t</w:t>
      </w:r>
      <w:r w:rsidR="0066496C">
        <w:rPr>
          <w:rFonts w:ascii="Bodoni MT" w:hAnsi="Bodoni MT"/>
          <w:bCs/>
          <w:color w:val="000000"/>
          <w:sz w:val="24"/>
        </w:rPr>
        <w:t>ment</w:t>
      </w:r>
      <w:r w:rsidR="00460FEE">
        <w:rPr>
          <w:rFonts w:ascii="Bodoni MT" w:hAnsi="Bodoni MT"/>
          <w:bCs/>
          <w:color w:val="000000"/>
          <w:sz w:val="24"/>
        </w:rPr>
        <w:t xml:space="preserve"> of Neurological Surgery</w:t>
      </w:r>
    </w:p>
    <w:p w:rsidR="00417D46" w:rsidRDefault="00417D46" w:rsidP="00460FEE">
      <w:pPr>
        <w:ind w:left="720" w:right="-360"/>
        <w:rPr>
          <w:rFonts w:ascii="Bodoni MT" w:hAnsi="Bodoni MT"/>
          <w:bCs/>
          <w:color w:val="000000"/>
          <w:sz w:val="24"/>
        </w:rPr>
      </w:pPr>
      <w:r>
        <w:rPr>
          <w:rFonts w:ascii="Bodoni MT" w:hAnsi="Bodoni MT"/>
          <w:bCs/>
          <w:color w:val="000000"/>
          <w:sz w:val="24"/>
        </w:rPr>
        <w:t>Northwestern University Feinberg School of Medicine, Chicago, IL</w:t>
      </w:r>
    </w:p>
    <w:p w:rsidR="00417D46" w:rsidRPr="00904286" w:rsidRDefault="00417D46" w:rsidP="00B67F7F">
      <w:pPr>
        <w:ind w:left="-900" w:right="-360"/>
        <w:rPr>
          <w:rFonts w:ascii="Bodoni MT" w:hAnsi="Bodoni MT"/>
          <w:bCs/>
          <w:color w:val="000000"/>
          <w:sz w:val="24"/>
        </w:rPr>
      </w:pPr>
    </w:p>
    <w:p w:rsidR="00460FEE" w:rsidRDefault="00417D46" w:rsidP="00B67F7F">
      <w:pPr>
        <w:ind w:left="720" w:right="-360" w:hanging="162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2011-2012</w:t>
      </w:r>
      <w:r w:rsidR="00460FEE">
        <w:rPr>
          <w:rFonts w:ascii="Bodoni MT" w:hAnsi="Bodoni MT"/>
          <w:sz w:val="24"/>
        </w:rPr>
        <w:tab/>
        <w:t>Research Scientist II</w:t>
      </w:r>
    </w:p>
    <w:p w:rsidR="00460FEE" w:rsidRDefault="0066496C" w:rsidP="00460FEE">
      <w:pPr>
        <w:ind w:left="720" w:right="-36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Department </w:t>
      </w:r>
      <w:r w:rsidR="00460FEE">
        <w:rPr>
          <w:rFonts w:ascii="Bodoni MT" w:hAnsi="Bodoni MT"/>
          <w:sz w:val="24"/>
        </w:rPr>
        <w:t>of Pathology</w:t>
      </w:r>
    </w:p>
    <w:p w:rsidR="006A5617" w:rsidRPr="00904286" w:rsidRDefault="006A5617" w:rsidP="00460FEE">
      <w:pPr>
        <w:ind w:left="720" w:right="-360"/>
        <w:rPr>
          <w:rFonts w:ascii="Bodoni MT" w:hAnsi="Bodoni MT"/>
          <w:sz w:val="24"/>
        </w:rPr>
      </w:pPr>
      <w:r w:rsidRPr="00904286">
        <w:rPr>
          <w:rFonts w:ascii="Bodoni MT" w:hAnsi="Bodoni MT"/>
          <w:sz w:val="24"/>
        </w:rPr>
        <w:t>Univer</w:t>
      </w:r>
      <w:r w:rsidR="0066496C">
        <w:rPr>
          <w:rFonts w:ascii="Bodoni MT" w:hAnsi="Bodoni MT"/>
          <w:sz w:val="24"/>
        </w:rPr>
        <w:t>sity of Washington, Seattle, WA</w:t>
      </w:r>
    </w:p>
    <w:p w:rsidR="006A5617" w:rsidRPr="00904286" w:rsidRDefault="006A5617" w:rsidP="00B67F7F">
      <w:pPr>
        <w:ind w:left="720" w:right="-360" w:hanging="1620"/>
        <w:rPr>
          <w:rFonts w:ascii="Bodoni MT" w:hAnsi="Bodoni MT"/>
          <w:sz w:val="24"/>
        </w:rPr>
      </w:pPr>
    </w:p>
    <w:p w:rsidR="00460FEE" w:rsidRDefault="00346D2B" w:rsidP="00B67F7F">
      <w:pPr>
        <w:numPr>
          <w:ilvl w:val="1"/>
          <w:numId w:val="3"/>
        </w:numPr>
        <w:ind w:right="-36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Student </w:t>
      </w:r>
      <w:r w:rsidR="00460FEE">
        <w:rPr>
          <w:rFonts w:ascii="Bodoni MT" w:hAnsi="Bodoni MT"/>
          <w:sz w:val="24"/>
        </w:rPr>
        <w:t>Research Assistant</w:t>
      </w:r>
    </w:p>
    <w:p w:rsidR="00460FEE" w:rsidRDefault="00460FEE" w:rsidP="00460FEE">
      <w:pPr>
        <w:ind w:left="720" w:right="-360"/>
        <w:rPr>
          <w:rFonts w:ascii="Bodoni MT" w:hAnsi="Bodoni MT"/>
          <w:sz w:val="24"/>
        </w:rPr>
      </w:pPr>
      <w:proofErr w:type="spellStart"/>
      <w:r>
        <w:rPr>
          <w:rFonts w:ascii="Bodoni MT" w:hAnsi="Bodoni MT"/>
          <w:sz w:val="24"/>
        </w:rPr>
        <w:t>Bastyr</w:t>
      </w:r>
      <w:proofErr w:type="spellEnd"/>
      <w:r>
        <w:rPr>
          <w:rFonts w:ascii="Bodoni MT" w:hAnsi="Bodoni MT"/>
          <w:sz w:val="24"/>
        </w:rPr>
        <w:t xml:space="preserve"> University</w:t>
      </w:r>
    </w:p>
    <w:p w:rsidR="006A5617" w:rsidRPr="00904286" w:rsidRDefault="0066496C" w:rsidP="00460FEE">
      <w:pPr>
        <w:ind w:left="720" w:right="-36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Kenmore, WA</w:t>
      </w:r>
    </w:p>
    <w:p w:rsidR="006A5617" w:rsidRPr="00904286" w:rsidRDefault="006A5617" w:rsidP="00B67F7F">
      <w:pPr>
        <w:ind w:right="-360"/>
        <w:rPr>
          <w:rFonts w:ascii="Bodoni MT" w:hAnsi="Bodoni MT"/>
          <w:sz w:val="24"/>
        </w:rPr>
      </w:pPr>
    </w:p>
    <w:p w:rsidR="00460FEE" w:rsidRDefault="006A5617" w:rsidP="00B67F7F">
      <w:pPr>
        <w:ind w:left="720" w:right="-360" w:hanging="1620"/>
        <w:rPr>
          <w:rFonts w:ascii="Bodoni MT" w:hAnsi="Bodoni MT"/>
          <w:sz w:val="24"/>
        </w:rPr>
      </w:pPr>
      <w:r w:rsidRPr="00904286">
        <w:rPr>
          <w:rFonts w:ascii="Bodoni MT" w:hAnsi="Bodoni MT"/>
          <w:sz w:val="24"/>
        </w:rPr>
        <w:t>200</w:t>
      </w:r>
      <w:r w:rsidR="0066496C">
        <w:rPr>
          <w:rFonts w:ascii="Bodoni MT" w:hAnsi="Bodoni MT"/>
          <w:sz w:val="24"/>
        </w:rPr>
        <w:t>1-</w:t>
      </w:r>
      <w:r w:rsidR="00460FEE">
        <w:rPr>
          <w:rFonts w:ascii="Bodoni MT" w:hAnsi="Bodoni MT"/>
          <w:sz w:val="24"/>
        </w:rPr>
        <w:t>2003</w:t>
      </w:r>
      <w:r w:rsidR="00460FEE">
        <w:rPr>
          <w:rFonts w:ascii="Bodoni MT" w:hAnsi="Bodoni MT"/>
          <w:sz w:val="24"/>
        </w:rPr>
        <w:tab/>
      </w:r>
      <w:r w:rsidR="00346D2B">
        <w:rPr>
          <w:rFonts w:ascii="Bodoni MT" w:hAnsi="Bodoni MT"/>
          <w:sz w:val="24"/>
        </w:rPr>
        <w:t xml:space="preserve">Student </w:t>
      </w:r>
      <w:r w:rsidR="00460FEE">
        <w:rPr>
          <w:rFonts w:ascii="Bodoni MT" w:hAnsi="Bodoni MT"/>
          <w:sz w:val="24"/>
        </w:rPr>
        <w:t>Research Assistant</w:t>
      </w:r>
    </w:p>
    <w:p w:rsidR="00460FEE" w:rsidRDefault="0066496C" w:rsidP="00460FEE">
      <w:pPr>
        <w:ind w:left="720" w:right="-36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Department</w:t>
      </w:r>
      <w:r w:rsidR="00460FEE">
        <w:rPr>
          <w:rFonts w:ascii="Bodoni MT" w:hAnsi="Bodoni MT"/>
          <w:sz w:val="24"/>
        </w:rPr>
        <w:t xml:space="preserve"> of Pathology</w:t>
      </w:r>
    </w:p>
    <w:p w:rsidR="006A5617" w:rsidRPr="00904286" w:rsidRDefault="006A5617" w:rsidP="00460FEE">
      <w:pPr>
        <w:ind w:left="720" w:right="-360"/>
        <w:rPr>
          <w:rFonts w:ascii="Bodoni MT" w:hAnsi="Bodoni MT"/>
          <w:sz w:val="24"/>
        </w:rPr>
      </w:pPr>
      <w:r w:rsidRPr="00904286">
        <w:rPr>
          <w:rFonts w:ascii="Bodoni MT" w:hAnsi="Bodoni MT"/>
          <w:sz w:val="24"/>
        </w:rPr>
        <w:t>Univer</w:t>
      </w:r>
      <w:r w:rsidR="0066496C">
        <w:rPr>
          <w:rFonts w:ascii="Bodoni MT" w:hAnsi="Bodoni MT"/>
          <w:sz w:val="24"/>
        </w:rPr>
        <w:t>sity of Washington, Seattle, WA</w:t>
      </w:r>
      <w:r w:rsidRPr="00904286">
        <w:rPr>
          <w:rFonts w:ascii="Bodoni MT" w:hAnsi="Bodoni MT"/>
          <w:sz w:val="24"/>
        </w:rPr>
        <w:t xml:space="preserve">  </w:t>
      </w:r>
    </w:p>
    <w:p w:rsidR="006A5617" w:rsidRPr="00715B41" w:rsidRDefault="006A5617" w:rsidP="0066496C">
      <w:pPr>
        <w:rPr>
          <w:rFonts w:ascii="Bodoni MT" w:hAnsi="Bodoni MT"/>
          <w:b/>
          <w:bCs/>
          <w:color w:val="000000"/>
          <w:sz w:val="24"/>
        </w:rPr>
      </w:pPr>
    </w:p>
    <w:p w:rsidR="006A5617" w:rsidRPr="00715B41" w:rsidRDefault="006A5617" w:rsidP="006A5617">
      <w:pPr>
        <w:ind w:left="720" w:hanging="1620"/>
        <w:rPr>
          <w:rFonts w:ascii="Bodoni MT" w:hAnsi="Bodoni MT"/>
          <w:b/>
          <w:sz w:val="24"/>
        </w:rPr>
      </w:pPr>
      <w:r w:rsidRPr="00715B41">
        <w:rPr>
          <w:rFonts w:ascii="Bodoni MT" w:hAnsi="Bodoni MT"/>
          <w:b/>
          <w:bCs/>
          <w:color w:val="000000"/>
          <w:sz w:val="24"/>
        </w:rPr>
        <w:t>TEACHING EXPERIENCE</w:t>
      </w:r>
    </w:p>
    <w:p w:rsidR="006A5617" w:rsidRPr="00904286" w:rsidRDefault="006A5617" w:rsidP="006A5617">
      <w:pPr>
        <w:ind w:left="720" w:hanging="1620"/>
        <w:rPr>
          <w:rFonts w:ascii="Bodoni MT" w:hAnsi="Bodoni MT"/>
          <w:color w:val="000000"/>
          <w:sz w:val="24"/>
        </w:rPr>
      </w:pPr>
      <w:r w:rsidRPr="00904286">
        <w:rPr>
          <w:rFonts w:ascii="Bodoni MT" w:hAnsi="Bodoni MT"/>
          <w:color w:val="000000"/>
          <w:sz w:val="24"/>
        </w:rPr>
        <w:t>2011</w:t>
      </w:r>
      <w:r w:rsidRPr="00904286">
        <w:rPr>
          <w:rFonts w:ascii="Bodoni MT" w:hAnsi="Bodoni MT"/>
          <w:color w:val="000000"/>
          <w:sz w:val="24"/>
        </w:rPr>
        <w:tab/>
        <w:t xml:space="preserve">Supervising Physician, Gynecology Lab, </w:t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University, Kenmore, WA</w:t>
      </w:r>
    </w:p>
    <w:p w:rsidR="006A5617" w:rsidRPr="00904286" w:rsidRDefault="006A5617" w:rsidP="006A5617">
      <w:pPr>
        <w:ind w:left="720" w:hanging="1620"/>
        <w:rPr>
          <w:rFonts w:ascii="Bodoni MT" w:hAnsi="Bodoni MT"/>
          <w:color w:val="000000"/>
          <w:sz w:val="24"/>
        </w:rPr>
      </w:pPr>
      <w:r w:rsidRPr="00904286">
        <w:rPr>
          <w:rFonts w:ascii="Bodoni MT" w:hAnsi="Bodoni MT"/>
          <w:color w:val="000000"/>
          <w:sz w:val="24"/>
        </w:rPr>
        <w:t>2009-2010</w:t>
      </w:r>
      <w:r w:rsidRPr="00904286">
        <w:rPr>
          <w:rFonts w:ascii="Bodoni MT" w:hAnsi="Bodoni MT"/>
          <w:color w:val="000000"/>
          <w:sz w:val="24"/>
        </w:rPr>
        <w:tab/>
        <w:t xml:space="preserve">Adjunct Clinical Resident Physician, Pediatrics Shift, </w:t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Center for Natural Health, Seattle, WA</w:t>
      </w:r>
    </w:p>
    <w:p w:rsidR="006A5617" w:rsidRPr="00904286" w:rsidRDefault="006A5617" w:rsidP="006A5617">
      <w:pPr>
        <w:ind w:left="720" w:hanging="1620"/>
        <w:rPr>
          <w:rFonts w:ascii="Bodoni MT" w:hAnsi="Bodoni MT"/>
          <w:color w:val="000000"/>
          <w:sz w:val="24"/>
        </w:rPr>
      </w:pPr>
    </w:p>
    <w:p w:rsidR="006A5617" w:rsidRPr="00715B41" w:rsidRDefault="006A5617" w:rsidP="006A5617">
      <w:pPr>
        <w:ind w:left="720" w:hanging="1620"/>
        <w:rPr>
          <w:rFonts w:ascii="Bodoni MT" w:hAnsi="Bodoni MT"/>
          <w:b/>
          <w:bCs/>
          <w:color w:val="000000"/>
          <w:sz w:val="24"/>
        </w:rPr>
      </w:pPr>
      <w:r w:rsidRPr="00715B41">
        <w:rPr>
          <w:rFonts w:ascii="Bodoni MT" w:hAnsi="Bodoni MT"/>
          <w:b/>
          <w:bCs/>
          <w:color w:val="000000"/>
          <w:sz w:val="24"/>
        </w:rPr>
        <w:t>PEER-REVIEWED PUBLICATIONS</w:t>
      </w:r>
    </w:p>
    <w:p w:rsidR="006A5617" w:rsidRPr="00904286" w:rsidRDefault="006A5617" w:rsidP="006A5617">
      <w:pPr>
        <w:numPr>
          <w:ilvl w:val="0"/>
          <w:numId w:val="1"/>
        </w:numPr>
        <w:autoSpaceDE/>
        <w:autoSpaceDN/>
        <w:ind w:right="-720"/>
        <w:rPr>
          <w:rFonts w:ascii="Bodoni MT" w:hAnsi="Bodoni MT"/>
          <w:sz w:val="24"/>
        </w:rPr>
      </w:pPr>
      <w:r w:rsidRPr="00904286">
        <w:rPr>
          <w:rFonts w:ascii="Bodoni MT" w:hAnsi="Bodoni MT"/>
          <w:color w:val="000000"/>
          <w:sz w:val="24"/>
        </w:rPr>
        <w:t xml:space="preserve">K.R. Swanson, </w:t>
      </w:r>
      <w:r w:rsidRPr="00904286">
        <w:rPr>
          <w:rFonts w:ascii="Bodoni MT" w:hAnsi="Bodoni MT"/>
          <w:b/>
          <w:bCs/>
          <w:color w:val="000000"/>
          <w:sz w:val="24"/>
        </w:rPr>
        <w:t>C.A. Bridge</w:t>
      </w:r>
      <w:r w:rsidRPr="00904286">
        <w:rPr>
          <w:rFonts w:ascii="Bodoni MT" w:hAnsi="Bodoni MT"/>
          <w:color w:val="000000"/>
          <w:sz w:val="24"/>
        </w:rPr>
        <w:t xml:space="preserve">, J.D. Murray, E.C. Alvord, Jr.: Virtual and Real Brain Tumors: Using Mathematical Modeling to Quantify </w:t>
      </w:r>
      <w:proofErr w:type="spellStart"/>
      <w:r w:rsidRPr="00904286">
        <w:rPr>
          <w:rFonts w:ascii="Bodoni MT" w:hAnsi="Bodoni MT"/>
          <w:color w:val="000000"/>
          <w:sz w:val="24"/>
        </w:rPr>
        <w:t>Glioma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Growth and Invasion, </w:t>
      </w:r>
      <w:r w:rsidRPr="00904286">
        <w:rPr>
          <w:rFonts w:ascii="Bodoni MT" w:hAnsi="Bodoni MT"/>
          <w:i/>
          <w:iCs/>
          <w:color w:val="000000"/>
          <w:sz w:val="24"/>
        </w:rPr>
        <w:t xml:space="preserve">Journal of the </w:t>
      </w:r>
      <w:r w:rsidR="00BA66AE">
        <w:rPr>
          <w:rFonts w:ascii="Bodoni MT" w:hAnsi="Bodoni MT"/>
          <w:i/>
          <w:iCs/>
          <w:color w:val="000000"/>
          <w:sz w:val="24"/>
        </w:rPr>
        <w:lastRenderedPageBreak/>
        <w:t>Neurological Sciences;</w:t>
      </w:r>
      <w:r w:rsidRPr="00904286">
        <w:rPr>
          <w:rFonts w:ascii="Bodoni MT" w:hAnsi="Bodoni MT"/>
          <w:i/>
          <w:iCs/>
          <w:color w:val="000000"/>
          <w:sz w:val="24"/>
        </w:rPr>
        <w:t xml:space="preserve"> </w:t>
      </w:r>
      <w:r w:rsidRPr="00904286">
        <w:rPr>
          <w:rFonts w:ascii="Bodoni MT" w:hAnsi="Bodoni MT"/>
          <w:color w:val="000000"/>
          <w:sz w:val="24"/>
        </w:rPr>
        <w:t xml:space="preserve">216(1):1-10, 2003.  (Cited </w:t>
      </w:r>
      <w:r w:rsidR="00AD4C67">
        <w:rPr>
          <w:rFonts w:ascii="Bodoni MT" w:hAnsi="Bodoni MT"/>
          <w:color w:val="000000"/>
          <w:sz w:val="24"/>
        </w:rPr>
        <w:t>205</w:t>
      </w:r>
      <w:r w:rsidRPr="00904286">
        <w:rPr>
          <w:rFonts w:ascii="Bodoni MT" w:hAnsi="Bodoni MT"/>
          <w:color w:val="000000"/>
          <w:sz w:val="24"/>
        </w:rPr>
        <w:t xml:space="preserve"> times as of </w:t>
      </w:r>
      <w:r w:rsidR="00AD4C67">
        <w:rPr>
          <w:rFonts w:ascii="Bodoni MT" w:hAnsi="Bodoni MT"/>
          <w:color w:val="000000"/>
          <w:sz w:val="24"/>
        </w:rPr>
        <w:t>1/21/</w:t>
      </w:r>
      <w:r w:rsidRPr="00904286">
        <w:rPr>
          <w:rFonts w:ascii="Bodoni MT" w:hAnsi="Bodoni MT"/>
          <w:color w:val="000000"/>
          <w:sz w:val="24"/>
        </w:rPr>
        <w:t xml:space="preserve">2012 according to Google Scholar) </w:t>
      </w:r>
    </w:p>
    <w:p w:rsidR="006A5617" w:rsidRPr="00904286" w:rsidRDefault="006A5617" w:rsidP="006A5617">
      <w:pPr>
        <w:ind w:right="-720"/>
        <w:rPr>
          <w:rFonts w:ascii="Bodoni MT" w:hAnsi="Bodoni MT"/>
          <w:sz w:val="24"/>
        </w:rPr>
      </w:pPr>
    </w:p>
    <w:p w:rsidR="006A5617" w:rsidRPr="00904286" w:rsidRDefault="006A5617" w:rsidP="006A5617">
      <w:pPr>
        <w:pStyle w:val="NormalWeb"/>
        <w:numPr>
          <w:ilvl w:val="0"/>
          <w:numId w:val="1"/>
        </w:numPr>
        <w:spacing w:before="0" w:beforeAutospacing="0" w:after="0" w:afterAutospacing="0"/>
        <w:ind w:right="-720"/>
        <w:textAlignment w:val="baseline"/>
        <w:rPr>
          <w:rFonts w:ascii="Bodoni MT" w:hAnsi="Bodoni MT"/>
          <w:color w:val="000000"/>
        </w:rPr>
      </w:pPr>
      <w:r w:rsidRPr="00904286">
        <w:rPr>
          <w:rFonts w:ascii="Bodoni MT" w:hAnsi="Bodoni MT"/>
          <w:color w:val="000000"/>
        </w:rPr>
        <w:t xml:space="preserve">L.J. Standish, J. </w:t>
      </w:r>
      <w:proofErr w:type="spellStart"/>
      <w:r w:rsidRPr="00904286">
        <w:rPr>
          <w:rFonts w:ascii="Bodoni MT" w:hAnsi="Bodoni MT"/>
          <w:color w:val="000000"/>
        </w:rPr>
        <w:t>Novack</w:t>
      </w:r>
      <w:proofErr w:type="spellEnd"/>
      <w:r w:rsidRPr="00904286">
        <w:rPr>
          <w:rFonts w:ascii="Bodoni MT" w:hAnsi="Bodoni MT"/>
          <w:color w:val="000000"/>
        </w:rPr>
        <w:t xml:space="preserve">, C.A. </w:t>
      </w:r>
      <w:proofErr w:type="spellStart"/>
      <w:r w:rsidRPr="00904286">
        <w:rPr>
          <w:rFonts w:ascii="Bodoni MT" w:hAnsi="Bodoni MT"/>
          <w:color w:val="000000"/>
        </w:rPr>
        <w:t>Wenner</w:t>
      </w:r>
      <w:proofErr w:type="spellEnd"/>
      <w:r w:rsidRPr="00904286">
        <w:rPr>
          <w:rFonts w:ascii="Bodoni MT" w:hAnsi="Bodoni MT"/>
          <w:color w:val="000000"/>
        </w:rPr>
        <w:t xml:space="preserve">, </w:t>
      </w:r>
      <w:r w:rsidRPr="00904286">
        <w:rPr>
          <w:rFonts w:ascii="Bodoni MT" w:hAnsi="Bodoni MT"/>
          <w:b/>
          <w:bCs/>
          <w:color w:val="000000"/>
        </w:rPr>
        <w:t>C.A. Bridge</w:t>
      </w:r>
      <w:r w:rsidRPr="00904286">
        <w:rPr>
          <w:rFonts w:ascii="Bodoni MT" w:hAnsi="Bodoni MT"/>
          <w:color w:val="000000"/>
        </w:rPr>
        <w:t xml:space="preserve">, A. Nelson, M. </w:t>
      </w:r>
      <w:proofErr w:type="spellStart"/>
      <w:r w:rsidRPr="00904286">
        <w:rPr>
          <w:rFonts w:ascii="Bodoni MT" w:hAnsi="Bodoni MT"/>
          <w:color w:val="000000"/>
        </w:rPr>
        <w:t>Martzen</w:t>
      </w:r>
      <w:proofErr w:type="spellEnd"/>
      <w:r w:rsidRPr="00904286">
        <w:rPr>
          <w:rFonts w:ascii="Bodoni MT" w:hAnsi="Bodoni MT"/>
          <w:color w:val="000000"/>
        </w:rPr>
        <w:t xml:space="preserve">, C. </w:t>
      </w:r>
      <w:proofErr w:type="spellStart"/>
      <w:r w:rsidRPr="00904286">
        <w:rPr>
          <w:rFonts w:ascii="Bodoni MT" w:hAnsi="Bodoni MT"/>
          <w:color w:val="000000"/>
        </w:rPr>
        <w:t>Torkelson</w:t>
      </w:r>
      <w:proofErr w:type="spellEnd"/>
      <w:r w:rsidRPr="00904286">
        <w:rPr>
          <w:rFonts w:ascii="Bodoni MT" w:hAnsi="Bodoni MT"/>
          <w:color w:val="000000"/>
        </w:rPr>
        <w:t xml:space="preserve">. Breast cancer and the immune system, </w:t>
      </w:r>
      <w:r w:rsidRPr="00904286">
        <w:rPr>
          <w:rFonts w:ascii="Bodoni MT" w:hAnsi="Bodoni MT"/>
          <w:i/>
          <w:iCs/>
          <w:color w:val="000000"/>
        </w:rPr>
        <w:t>Journal of the Society for Integrative Oncolog</w:t>
      </w:r>
      <w:r w:rsidR="00BA66AE">
        <w:rPr>
          <w:rFonts w:ascii="Bodoni MT" w:hAnsi="Bodoni MT"/>
          <w:color w:val="000000"/>
        </w:rPr>
        <w:t xml:space="preserve">y; 6(4):158-68, </w:t>
      </w:r>
      <w:r w:rsidR="00BA66AE" w:rsidRPr="00904286">
        <w:rPr>
          <w:rFonts w:ascii="Bodoni MT" w:hAnsi="Bodoni MT"/>
          <w:color w:val="000000"/>
        </w:rPr>
        <w:t>2008</w:t>
      </w:r>
      <w:r w:rsidR="00BA66AE">
        <w:rPr>
          <w:rFonts w:ascii="Bodoni MT" w:hAnsi="Bodoni MT"/>
          <w:color w:val="000000"/>
        </w:rPr>
        <w:t>.</w:t>
      </w:r>
      <w:r w:rsidRPr="00904286">
        <w:rPr>
          <w:rFonts w:ascii="Bodoni MT" w:hAnsi="Bodoni MT"/>
          <w:color w:val="000000"/>
        </w:rPr>
        <w:t xml:space="preserve"> </w:t>
      </w:r>
    </w:p>
    <w:p w:rsidR="006A5617" w:rsidRPr="00904286" w:rsidRDefault="006A5617" w:rsidP="006A5617">
      <w:pPr>
        <w:pStyle w:val="NormalWeb"/>
        <w:spacing w:before="0" w:beforeAutospacing="0" w:after="0" w:afterAutospacing="0"/>
        <w:ind w:left="720" w:right="-720"/>
        <w:textAlignment w:val="baseline"/>
        <w:rPr>
          <w:rFonts w:ascii="Bodoni MT" w:hAnsi="Bodoni MT"/>
          <w:color w:val="000000"/>
        </w:rPr>
      </w:pPr>
    </w:p>
    <w:p w:rsidR="006A5617" w:rsidRPr="00904286" w:rsidRDefault="001A01BB" w:rsidP="006A5617">
      <w:pPr>
        <w:pStyle w:val="NormalWeb"/>
        <w:numPr>
          <w:ilvl w:val="0"/>
          <w:numId w:val="1"/>
        </w:numPr>
        <w:spacing w:before="0" w:beforeAutospacing="0" w:after="0" w:afterAutospacing="0"/>
        <w:ind w:right="-720"/>
        <w:textAlignment w:val="baseline"/>
        <w:rPr>
          <w:rFonts w:ascii="Bodoni MT" w:hAnsi="Bodoni MT"/>
          <w:color w:val="000000"/>
        </w:rPr>
      </w:pPr>
      <w:hyperlink r:id="rId9" w:history="1"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>L.J. Standish</w:t>
        </w:r>
      </w:hyperlink>
      <w:r w:rsidR="006A5617" w:rsidRPr="00B7756E">
        <w:rPr>
          <w:rFonts w:ascii="Bodoni MT" w:hAnsi="Bodoni MT"/>
          <w:color w:val="000000"/>
        </w:rPr>
        <w:t xml:space="preserve">, </w:t>
      </w:r>
      <w:hyperlink r:id="rId10" w:history="1"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 xml:space="preserve">C.A. </w:t>
        </w:r>
        <w:proofErr w:type="spellStart"/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>Wenner</w:t>
        </w:r>
        <w:proofErr w:type="spellEnd"/>
      </w:hyperlink>
      <w:r w:rsidR="006A5617" w:rsidRPr="00B7756E">
        <w:rPr>
          <w:rFonts w:ascii="Bodoni MT" w:hAnsi="Bodoni MT"/>
          <w:color w:val="000000"/>
        </w:rPr>
        <w:t xml:space="preserve">, </w:t>
      </w:r>
      <w:hyperlink r:id="rId11" w:history="1"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>E.S. Sweet</w:t>
        </w:r>
      </w:hyperlink>
      <w:r w:rsidR="006A5617" w:rsidRPr="00B7756E">
        <w:rPr>
          <w:rFonts w:ascii="Bodoni MT" w:hAnsi="Bodoni MT"/>
          <w:color w:val="000000"/>
        </w:rPr>
        <w:t xml:space="preserve">, </w:t>
      </w:r>
      <w:hyperlink r:id="rId12" w:history="1">
        <w:r w:rsidR="006A5617" w:rsidRPr="00B7756E">
          <w:rPr>
            <w:rStyle w:val="Hyperlink"/>
            <w:rFonts w:ascii="Bodoni MT" w:hAnsi="Bodoni MT"/>
            <w:b/>
            <w:bCs/>
            <w:color w:val="000000"/>
            <w:u w:val="none"/>
          </w:rPr>
          <w:t>C.A. Bridge</w:t>
        </w:r>
      </w:hyperlink>
      <w:r w:rsidR="006A5617" w:rsidRPr="00B7756E">
        <w:rPr>
          <w:rFonts w:ascii="Bodoni MT" w:hAnsi="Bodoni MT"/>
          <w:color w:val="000000"/>
        </w:rPr>
        <w:t xml:space="preserve">, </w:t>
      </w:r>
      <w:hyperlink r:id="rId13" w:history="1"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>A. Nelson</w:t>
        </w:r>
      </w:hyperlink>
      <w:r w:rsidR="006A5617" w:rsidRPr="00B7756E">
        <w:rPr>
          <w:rFonts w:ascii="Bodoni MT" w:hAnsi="Bodoni MT"/>
          <w:color w:val="000000"/>
        </w:rPr>
        <w:t xml:space="preserve">, M. </w:t>
      </w:r>
      <w:proofErr w:type="spellStart"/>
      <w:r w:rsidR="006A5617" w:rsidRPr="00B7756E">
        <w:rPr>
          <w:rFonts w:ascii="Bodoni MT" w:hAnsi="Bodoni MT"/>
          <w:color w:val="000000"/>
        </w:rPr>
        <w:t>Martzen</w:t>
      </w:r>
      <w:proofErr w:type="spellEnd"/>
      <w:r w:rsidR="006A5617" w:rsidRPr="00B7756E">
        <w:rPr>
          <w:rFonts w:ascii="Bodoni MT" w:hAnsi="Bodoni MT"/>
          <w:color w:val="000000"/>
        </w:rPr>
        <w:t xml:space="preserve">, </w:t>
      </w:r>
      <w:hyperlink r:id="rId14" w:history="1"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 xml:space="preserve">J.  </w:t>
        </w:r>
        <w:proofErr w:type="spellStart"/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>Novack</w:t>
        </w:r>
        <w:proofErr w:type="spellEnd"/>
      </w:hyperlink>
      <w:r w:rsidR="006A5617" w:rsidRPr="00B7756E">
        <w:rPr>
          <w:rFonts w:ascii="Bodoni MT" w:hAnsi="Bodoni MT"/>
          <w:color w:val="000000"/>
        </w:rPr>
        <w:t xml:space="preserve">, </w:t>
      </w:r>
      <w:hyperlink r:id="rId15" w:history="1"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 xml:space="preserve">C. </w:t>
        </w:r>
        <w:proofErr w:type="spellStart"/>
        <w:r w:rsidR="006A5617" w:rsidRPr="00B7756E">
          <w:rPr>
            <w:rStyle w:val="Hyperlink"/>
            <w:rFonts w:ascii="Bodoni MT" w:hAnsi="Bodoni MT"/>
            <w:color w:val="000000"/>
            <w:u w:val="none"/>
          </w:rPr>
          <w:t>Torkelson</w:t>
        </w:r>
        <w:proofErr w:type="spellEnd"/>
      </w:hyperlink>
      <w:r w:rsidR="006A5617" w:rsidRPr="00B7756E">
        <w:rPr>
          <w:rFonts w:ascii="Bodoni MT" w:hAnsi="Bodoni MT"/>
          <w:color w:val="000000"/>
        </w:rPr>
        <w:t xml:space="preserve">: </w:t>
      </w:r>
      <w:r w:rsidR="006A5617" w:rsidRPr="00904286">
        <w:rPr>
          <w:rFonts w:ascii="Bodoni MT" w:hAnsi="Bodoni MT"/>
          <w:color w:val="000000"/>
        </w:rPr>
        <w:t> </w:t>
      </w:r>
      <w:proofErr w:type="spellStart"/>
      <w:r w:rsidR="006A5617" w:rsidRPr="00904286">
        <w:rPr>
          <w:rFonts w:ascii="Bodoni MT" w:hAnsi="Bodoni MT"/>
          <w:color w:val="000000"/>
        </w:rPr>
        <w:t>Trametes</w:t>
      </w:r>
      <w:proofErr w:type="spellEnd"/>
      <w:r w:rsidR="006A5617" w:rsidRPr="00904286">
        <w:rPr>
          <w:rFonts w:ascii="Bodoni MT" w:hAnsi="Bodoni MT"/>
          <w:color w:val="000000"/>
        </w:rPr>
        <w:t xml:space="preserve"> </w:t>
      </w:r>
      <w:proofErr w:type="spellStart"/>
      <w:r w:rsidR="006A5617" w:rsidRPr="00904286">
        <w:rPr>
          <w:rFonts w:ascii="Bodoni MT" w:hAnsi="Bodoni MT"/>
          <w:color w:val="000000"/>
        </w:rPr>
        <w:t>versicolor</w:t>
      </w:r>
      <w:proofErr w:type="spellEnd"/>
      <w:r w:rsidR="006A5617" w:rsidRPr="00904286">
        <w:rPr>
          <w:rFonts w:ascii="Bodoni MT" w:hAnsi="Bodoni MT"/>
          <w:color w:val="000000"/>
        </w:rPr>
        <w:t xml:space="preserve"> Mushroom Immune Therapy in Breast Cancer</w:t>
      </w:r>
      <w:r w:rsidR="006A5617" w:rsidRPr="00904286">
        <w:rPr>
          <w:rFonts w:ascii="Bodoni MT" w:hAnsi="Bodoni MT"/>
          <w:i/>
          <w:iCs/>
          <w:color w:val="000000"/>
        </w:rPr>
        <w:t>. Journal for the Society for Integrative Oncology</w:t>
      </w:r>
      <w:r w:rsidR="00BA66AE">
        <w:rPr>
          <w:rFonts w:ascii="Bodoni MT" w:hAnsi="Bodoni MT"/>
          <w:color w:val="000000"/>
        </w:rPr>
        <w:t>;</w:t>
      </w:r>
      <w:r w:rsidR="006A5617" w:rsidRPr="00904286">
        <w:rPr>
          <w:rFonts w:ascii="Bodoni MT" w:hAnsi="Bodoni MT"/>
          <w:color w:val="000000"/>
        </w:rPr>
        <w:t xml:space="preserve"> </w:t>
      </w:r>
      <w:r w:rsidR="00BA66AE">
        <w:rPr>
          <w:rFonts w:ascii="Bodoni MT" w:hAnsi="Bodoni MT"/>
          <w:color w:val="000000"/>
        </w:rPr>
        <w:t>6(3) 122-128, 2008.</w:t>
      </w:r>
      <w:r w:rsidR="00BA66AE" w:rsidRPr="00904286">
        <w:rPr>
          <w:rFonts w:ascii="Bodoni MT" w:hAnsi="Bodoni MT"/>
          <w:color w:val="000000"/>
        </w:rPr>
        <w:t xml:space="preserve"> </w:t>
      </w:r>
      <w:r w:rsidR="006A5617" w:rsidRPr="00904286">
        <w:rPr>
          <w:rFonts w:ascii="Bodoni MT" w:hAnsi="Bodoni MT"/>
          <w:color w:val="000000"/>
        </w:rPr>
        <w:t xml:space="preserve"> </w:t>
      </w:r>
    </w:p>
    <w:p w:rsidR="001040D9" w:rsidRPr="001040D9" w:rsidRDefault="001040D9" w:rsidP="001040D9">
      <w:pPr>
        <w:rPr>
          <w:rFonts w:ascii="Bodoni MT" w:hAnsi="Bodoni MT"/>
          <w:sz w:val="28"/>
        </w:rPr>
      </w:pPr>
    </w:p>
    <w:p w:rsidR="001040D9" w:rsidRPr="001040D9" w:rsidRDefault="001040D9" w:rsidP="006A5617">
      <w:pPr>
        <w:numPr>
          <w:ilvl w:val="0"/>
          <w:numId w:val="1"/>
        </w:numPr>
        <w:rPr>
          <w:rFonts w:ascii="Bodoni MT" w:hAnsi="Bodoni MT"/>
          <w:sz w:val="28"/>
        </w:rPr>
      </w:pPr>
      <w:r w:rsidRPr="001040D9">
        <w:rPr>
          <w:rFonts w:ascii="Bodoni MT" w:hAnsi="Bodoni MT"/>
          <w:sz w:val="24"/>
        </w:rPr>
        <w:t xml:space="preserve">Neal ML, </w:t>
      </w:r>
      <w:proofErr w:type="spellStart"/>
      <w:r w:rsidRPr="001040D9">
        <w:rPr>
          <w:rFonts w:ascii="Bodoni MT" w:hAnsi="Bodoni MT"/>
          <w:sz w:val="24"/>
        </w:rPr>
        <w:t>Trister</w:t>
      </w:r>
      <w:proofErr w:type="spellEnd"/>
      <w:r w:rsidRPr="001040D9">
        <w:rPr>
          <w:rFonts w:ascii="Bodoni MT" w:hAnsi="Bodoni MT"/>
          <w:sz w:val="24"/>
        </w:rPr>
        <w:t xml:space="preserve"> AD, </w:t>
      </w:r>
      <w:proofErr w:type="spellStart"/>
      <w:r w:rsidRPr="001040D9">
        <w:rPr>
          <w:rFonts w:ascii="Bodoni MT" w:hAnsi="Bodoni MT"/>
          <w:sz w:val="24"/>
        </w:rPr>
        <w:t>Cloke</w:t>
      </w:r>
      <w:proofErr w:type="spellEnd"/>
      <w:r w:rsidRPr="001040D9">
        <w:rPr>
          <w:rFonts w:ascii="Bodoni MT" w:hAnsi="Bodoni MT"/>
          <w:sz w:val="24"/>
        </w:rPr>
        <w:t xml:space="preserve"> T, </w:t>
      </w:r>
      <w:proofErr w:type="spellStart"/>
      <w:r w:rsidRPr="001040D9">
        <w:rPr>
          <w:rFonts w:ascii="Bodoni MT" w:hAnsi="Bodoni MT"/>
          <w:sz w:val="24"/>
        </w:rPr>
        <w:t>Sodt</w:t>
      </w:r>
      <w:proofErr w:type="spellEnd"/>
      <w:r w:rsidRPr="001040D9">
        <w:rPr>
          <w:rFonts w:ascii="Bodoni MT" w:hAnsi="Bodoni MT"/>
          <w:sz w:val="24"/>
        </w:rPr>
        <w:t xml:space="preserve"> R, </w:t>
      </w:r>
      <w:proofErr w:type="spellStart"/>
      <w:r w:rsidRPr="001040D9">
        <w:rPr>
          <w:rFonts w:ascii="Bodoni MT" w:hAnsi="Bodoni MT"/>
          <w:sz w:val="24"/>
        </w:rPr>
        <w:t>Ahn</w:t>
      </w:r>
      <w:proofErr w:type="spellEnd"/>
      <w:r w:rsidRPr="001040D9">
        <w:rPr>
          <w:rFonts w:ascii="Bodoni MT" w:hAnsi="Bodoni MT"/>
          <w:sz w:val="24"/>
        </w:rPr>
        <w:t xml:space="preserve"> S, et al. Discriminating Survival Outcomes in Patients with </w:t>
      </w:r>
      <w:proofErr w:type="spellStart"/>
      <w:r w:rsidRPr="001040D9">
        <w:rPr>
          <w:rFonts w:ascii="Bodoni MT" w:hAnsi="Bodoni MT"/>
          <w:sz w:val="24"/>
        </w:rPr>
        <w:t>Glioblastoma</w:t>
      </w:r>
      <w:proofErr w:type="spellEnd"/>
      <w:r w:rsidRPr="001040D9">
        <w:rPr>
          <w:rFonts w:ascii="Bodoni MT" w:hAnsi="Bodoni MT"/>
          <w:sz w:val="24"/>
        </w:rPr>
        <w:t xml:space="preserve"> Using a Simulation-Based, Patient-Specific Response Metric. </w:t>
      </w:r>
      <w:proofErr w:type="spellStart"/>
      <w:r w:rsidRPr="001040D9">
        <w:rPr>
          <w:rFonts w:ascii="Bodoni MT" w:hAnsi="Bodoni MT"/>
          <w:sz w:val="24"/>
        </w:rPr>
        <w:t>PLoS</w:t>
      </w:r>
      <w:proofErr w:type="spellEnd"/>
      <w:r w:rsidRPr="001040D9">
        <w:rPr>
          <w:rFonts w:ascii="Bodoni MT" w:hAnsi="Bodoni MT"/>
          <w:sz w:val="24"/>
        </w:rPr>
        <w:t xml:space="preserve"> ONE 8(1): e51951. doi:10.1371/journal.pone.0051951</w:t>
      </w:r>
    </w:p>
    <w:p w:rsidR="006A5617" w:rsidRPr="00904286" w:rsidRDefault="006A5617" w:rsidP="006A5617">
      <w:pPr>
        <w:pStyle w:val="ListParagraph"/>
        <w:rPr>
          <w:rFonts w:ascii="Bodoni MT" w:hAnsi="Bodoni MT"/>
          <w:sz w:val="24"/>
        </w:rPr>
      </w:pPr>
    </w:p>
    <w:p w:rsidR="00270E78" w:rsidRPr="00270E78" w:rsidRDefault="00F81196" w:rsidP="00270E78">
      <w:pPr>
        <w:numPr>
          <w:ilvl w:val="0"/>
          <w:numId w:val="1"/>
        </w:numPr>
        <w:rPr>
          <w:rFonts w:ascii="Bodoni MT" w:hAnsi="Bodoni MT"/>
          <w:sz w:val="24"/>
        </w:rPr>
      </w:pPr>
      <w:r w:rsidRPr="00904286">
        <w:rPr>
          <w:rFonts w:ascii="Bodoni MT" w:hAnsi="Bodoni MT"/>
          <w:sz w:val="24"/>
        </w:rPr>
        <w:t xml:space="preserve">M.L. Neal, A.D. </w:t>
      </w:r>
      <w:proofErr w:type="spellStart"/>
      <w:r w:rsidRPr="00904286">
        <w:rPr>
          <w:rFonts w:ascii="Bodoni MT" w:hAnsi="Bodoni MT"/>
          <w:sz w:val="24"/>
        </w:rPr>
        <w:t>Trister</w:t>
      </w:r>
      <w:proofErr w:type="spellEnd"/>
      <w:r w:rsidRPr="00904286">
        <w:rPr>
          <w:rFonts w:ascii="Bodoni MT" w:hAnsi="Bodoni MT"/>
          <w:sz w:val="24"/>
        </w:rPr>
        <w:t xml:space="preserve">, S. </w:t>
      </w:r>
      <w:proofErr w:type="spellStart"/>
      <w:r w:rsidRPr="00904286">
        <w:rPr>
          <w:rFonts w:ascii="Bodoni MT" w:hAnsi="Bodoni MT"/>
          <w:sz w:val="24"/>
        </w:rPr>
        <w:t>Ahn</w:t>
      </w:r>
      <w:proofErr w:type="spellEnd"/>
      <w:r w:rsidRPr="00904286">
        <w:rPr>
          <w:rFonts w:ascii="Bodoni MT" w:hAnsi="Bodoni MT"/>
          <w:sz w:val="24"/>
        </w:rPr>
        <w:t xml:space="preserve">, </w:t>
      </w:r>
      <w:r w:rsidRPr="00904286">
        <w:rPr>
          <w:rFonts w:ascii="Bodoni MT" w:hAnsi="Bodoni MT"/>
          <w:b/>
          <w:sz w:val="24"/>
        </w:rPr>
        <w:t>C.A. Bridge</w:t>
      </w:r>
      <w:r w:rsidRPr="00904286">
        <w:rPr>
          <w:rFonts w:ascii="Bodoni MT" w:hAnsi="Bodoni MT"/>
          <w:sz w:val="24"/>
        </w:rPr>
        <w:t xml:space="preserve">, L. Guyman, J. Lange, A. Baldock, R. Rockne, M. </w:t>
      </w:r>
      <w:proofErr w:type="spellStart"/>
      <w:r w:rsidRPr="00904286">
        <w:rPr>
          <w:rFonts w:ascii="Bodoni MT" w:hAnsi="Bodoni MT"/>
          <w:sz w:val="24"/>
        </w:rPr>
        <w:t>Mrugala</w:t>
      </w:r>
      <w:proofErr w:type="spellEnd"/>
      <w:r w:rsidRPr="00904286">
        <w:rPr>
          <w:rFonts w:ascii="Bodoni MT" w:hAnsi="Bodoni MT"/>
          <w:sz w:val="24"/>
        </w:rPr>
        <w:t xml:space="preserve">, J.K. </w:t>
      </w:r>
      <w:proofErr w:type="spellStart"/>
      <w:r w:rsidRPr="00904286">
        <w:rPr>
          <w:rFonts w:ascii="Bodoni MT" w:hAnsi="Bodoni MT"/>
          <w:sz w:val="24"/>
        </w:rPr>
        <w:t>Rockhill</w:t>
      </w:r>
      <w:proofErr w:type="spellEnd"/>
      <w:r w:rsidRPr="00904286">
        <w:rPr>
          <w:rFonts w:ascii="Bodoni MT" w:hAnsi="Bodoni MT"/>
          <w:sz w:val="24"/>
        </w:rPr>
        <w:t xml:space="preserve">, A. Lai, T. </w:t>
      </w:r>
      <w:proofErr w:type="spellStart"/>
      <w:r w:rsidRPr="00904286">
        <w:rPr>
          <w:rFonts w:ascii="Bodoni MT" w:hAnsi="Bodoni MT"/>
          <w:sz w:val="24"/>
        </w:rPr>
        <w:t>Cloughesy</w:t>
      </w:r>
      <w:proofErr w:type="spellEnd"/>
      <w:r w:rsidRPr="00904286">
        <w:rPr>
          <w:rFonts w:ascii="Bodoni MT" w:hAnsi="Bodoni MT"/>
          <w:sz w:val="24"/>
        </w:rPr>
        <w:t>, K.R. Swanson. Response classificati</w:t>
      </w:r>
      <w:r>
        <w:rPr>
          <w:rFonts w:ascii="Bodoni MT" w:hAnsi="Bodoni MT"/>
          <w:sz w:val="24"/>
        </w:rPr>
        <w:t xml:space="preserve">on based on a minimal model of </w:t>
      </w:r>
      <w:proofErr w:type="spellStart"/>
      <w:r>
        <w:rPr>
          <w:rFonts w:ascii="Bodoni MT" w:hAnsi="Bodoni MT"/>
          <w:sz w:val="24"/>
        </w:rPr>
        <w:t>g</w:t>
      </w:r>
      <w:r w:rsidRPr="00904286">
        <w:rPr>
          <w:rFonts w:ascii="Bodoni MT" w:hAnsi="Bodoni MT"/>
          <w:sz w:val="24"/>
        </w:rPr>
        <w:t>lioblastoma</w:t>
      </w:r>
      <w:proofErr w:type="spellEnd"/>
      <w:r w:rsidRPr="00904286">
        <w:rPr>
          <w:rFonts w:ascii="Bodoni MT" w:hAnsi="Bodoni MT"/>
          <w:sz w:val="24"/>
        </w:rPr>
        <w:t xml:space="preserve"> growth is a prognostic factor for time to progression and survival. </w:t>
      </w:r>
      <w:r w:rsidR="007C6EB7">
        <w:rPr>
          <w:rFonts w:ascii="Bodoni MT" w:hAnsi="Bodoni MT"/>
          <w:i/>
          <w:sz w:val="24"/>
        </w:rPr>
        <w:t>Cancer Research</w:t>
      </w:r>
      <w:r w:rsidR="00BA66AE">
        <w:rPr>
          <w:rFonts w:ascii="Bodoni MT" w:hAnsi="Bodoni MT"/>
          <w:i/>
          <w:sz w:val="24"/>
        </w:rPr>
        <w:t>;</w:t>
      </w:r>
      <w:r w:rsidR="00DF3CCF">
        <w:rPr>
          <w:rFonts w:ascii="Bodoni MT" w:hAnsi="Bodoni MT"/>
          <w:sz w:val="24"/>
        </w:rPr>
        <w:t xml:space="preserve"> 73(10) 2976-2986, 2013.</w:t>
      </w:r>
    </w:p>
    <w:p w:rsidR="009579B5" w:rsidRDefault="009579B5" w:rsidP="009579B5">
      <w:pPr>
        <w:pStyle w:val="ListParagraph"/>
        <w:rPr>
          <w:rFonts w:ascii="Bodoni MT" w:hAnsi="Bodoni MT"/>
          <w:sz w:val="24"/>
        </w:rPr>
      </w:pPr>
    </w:p>
    <w:p w:rsidR="00270E78" w:rsidRPr="00270E78" w:rsidRDefault="009579B5" w:rsidP="00270E78">
      <w:pPr>
        <w:pStyle w:val="ListParagraph"/>
        <w:numPr>
          <w:ilvl w:val="0"/>
          <w:numId w:val="1"/>
        </w:numPr>
      </w:pPr>
      <w:r w:rsidRPr="00270E78">
        <w:rPr>
          <w:rFonts w:ascii="Bodoni MT" w:hAnsi="Bodoni MT"/>
          <w:sz w:val="24"/>
        </w:rPr>
        <w:t xml:space="preserve">A. Baldock, R. Rockne, A. Boone, M. Neal, A. Hawkins-Daarud, </w:t>
      </w:r>
      <w:r w:rsidRPr="00270E78">
        <w:rPr>
          <w:rFonts w:ascii="Bodoni MT" w:hAnsi="Bodoni MT"/>
          <w:b/>
          <w:sz w:val="24"/>
        </w:rPr>
        <w:t>C.A. Bridge</w:t>
      </w:r>
      <w:r w:rsidRPr="00270E78">
        <w:rPr>
          <w:rFonts w:ascii="Bodoni MT" w:hAnsi="Bodoni MT"/>
          <w:sz w:val="24"/>
        </w:rPr>
        <w:t xml:space="preserve">, L. Guyman, A. D. </w:t>
      </w:r>
      <w:proofErr w:type="spellStart"/>
      <w:r w:rsidRPr="00270E78">
        <w:rPr>
          <w:rFonts w:ascii="Bodoni MT" w:hAnsi="Bodoni MT"/>
          <w:sz w:val="24"/>
        </w:rPr>
        <w:t>Trister</w:t>
      </w:r>
      <w:proofErr w:type="spellEnd"/>
      <w:r w:rsidRPr="00270E78">
        <w:rPr>
          <w:rFonts w:ascii="Bodoni MT" w:hAnsi="Bodoni MT"/>
          <w:sz w:val="24"/>
        </w:rPr>
        <w:t xml:space="preserve">, M. </w:t>
      </w:r>
      <w:proofErr w:type="spellStart"/>
      <w:r w:rsidRPr="00270E78">
        <w:rPr>
          <w:rFonts w:ascii="Bodoni MT" w:hAnsi="Bodoni MT"/>
          <w:sz w:val="24"/>
        </w:rPr>
        <w:t>Mrugala</w:t>
      </w:r>
      <w:proofErr w:type="spellEnd"/>
      <w:r w:rsidRPr="00270E78">
        <w:rPr>
          <w:rFonts w:ascii="Bodoni MT" w:hAnsi="Bodoni MT"/>
          <w:sz w:val="24"/>
        </w:rPr>
        <w:t xml:space="preserve">, J. K. </w:t>
      </w:r>
      <w:proofErr w:type="spellStart"/>
      <w:r w:rsidRPr="00270E78">
        <w:rPr>
          <w:rFonts w:ascii="Bodoni MT" w:hAnsi="Bodoni MT"/>
          <w:sz w:val="24"/>
        </w:rPr>
        <w:t>Rockhill</w:t>
      </w:r>
      <w:proofErr w:type="spellEnd"/>
      <w:r w:rsidRPr="00270E78">
        <w:rPr>
          <w:rFonts w:ascii="Bodoni MT" w:hAnsi="Bodoni MT"/>
          <w:sz w:val="24"/>
        </w:rPr>
        <w:t>, K. R. Swanson.</w:t>
      </w:r>
      <w:r w:rsidR="00270E78" w:rsidRPr="00270E78">
        <w:rPr>
          <w:rFonts w:ascii="Bodoni MT" w:hAnsi="Bodoni MT"/>
          <w:sz w:val="24"/>
        </w:rPr>
        <w:t xml:space="preserve"> </w:t>
      </w:r>
      <w:r w:rsidRPr="00270E78">
        <w:rPr>
          <w:rFonts w:ascii="Bodoni MT" w:hAnsi="Bodoni MT"/>
          <w:sz w:val="24"/>
        </w:rPr>
        <w:t xml:space="preserve">From Patient-Specific Mathematical </w:t>
      </w:r>
      <w:proofErr w:type="spellStart"/>
      <w:r w:rsidRPr="00270E78">
        <w:rPr>
          <w:rFonts w:ascii="Bodoni MT" w:hAnsi="Bodoni MT"/>
          <w:sz w:val="24"/>
        </w:rPr>
        <w:t>Neuro</w:t>
      </w:r>
      <w:proofErr w:type="spellEnd"/>
      <w:r w:rsidRPr="00270E78">
        <w:rPr>
          <w:rFonts w:ascii="Bodoni MT" w:hAnsi="Bodoni MT"/>
          <w:sz w:val="24"/>
        </w:rPr>
        <w:t xml:space="preserve">-Oncology to Precision Medicine. </w:t>
      </w:r>
      <w:r w:rsidR="00D83AB8" w:rsidRPr="00270E78">
        <w:rPr>
          <w:rFonts w:ascii="Bodoni MT" w:hAnsi="Bodoni MT"/>
          <w:i/>
          <w:sz w:val="24"/>
        </w:rPr>
        <w:t>Frontiers i</w:t>
      </w:r>
      <w:r w:rsidRPr="00270E78">
        <w:rPr>
          <w:rFonts w:ascii="Bodoni MT" w:hAnsi="Bodoni MT"/>
          <w:i/>
          <w:sz w:val="24"/>
        </w:rPr>
        <w:t>n Molecular and Cellular Oncology</w:t>
      </w:r>
      <w:proofErr w:type="gramStart"/>
      <w:r w:rsidR="00BA66AE">
        <w:rPr>
          <w:rFonts w:ascii="Bodoni MT" w:hAnsi="Bodoni MT"/>
          <w:i/>
          <w:sz w:val="24"/>
        </w:rPr>
        <w:t>;</w:t>
      </w:r>
      <w:r w:rsidRPr="00270E78">
        <w:rPr>
          <w:rFonts w:ascii="Bodoni MT" w:hAnsi="Bodoni MT"/>
          <w:sz w:val="24"/>
        </w:rPr>
        <w:t xml:space="preserve"> </w:t>
      </w:r>
      <w:r w:rsidR="00270E78" w:rsidRPr="00270E78">
        <w:rPr>
          <w:rStyle w:val="citation-publication-date"/>
          <w:rFonts w:ascii="Bodoni MT" w:hAnsi="Bodoni MT"/>
          <w:sz w:val="24"/>
        </w:rPr>
        <w:t xml:space="preserve"> </w:t>
      </w:r>
      <w:r w:rsidR="00270E78" w:rsidRPr="00270E78">
        <w:rPr>
          <w:rStyle w:val="citation-volume"/>
          <w:rFonts w:ascii="Bodoni MT" w:hAnsi="Bodoni MT"/>
          <w:sz w:val="24"/>
        </w:rPr>
        <w:t>3</w:t>
      </w:r>
      <w:proofErr w:type="gramEnd"/>
      <w:r w:rsidR="00270E78" w:rsidRPr="00270E78">
        <w:rPr>
          <w:rStyle w:val="citation-flpages"/>
          <w:rFonts w:ascii="Bodoni MT" w:hAnsi="Bodoni MT"/>
          <w:sz w:val="24"/>
        </w:rPr>
        <w:t xml:space="preserve">: 62. </w:t>
      </w:r>
      <w:r w:rsidR="00270E78" w:rsidRPr="00270E78">
        <w:rPr>
          <w:rStyle w:val="fm-vol-iss-date"/>
          <w:rFonts w:ascii="Bodoni MT" w:hAnsi="Bodoni MT"/>
          <w:sz w:val="24"/>
        </w:rPr>
        <w:t xml:space="preserve">Published online 2013 April 2. </w:t>
      </w:r>
      <w:proofErr w:type="spellStart"/>
      <w:r w:rsidR="00270E78" w:rsidRPr="00270E78">
        <w:rPr>
          <w:rStyle w:val="fm-vol-iss-date"/>
          <w:rFonts w:ascii="Bodoni MT" w:hAnsi="Bodoni MT"/>
          <w:sz w:val="24"/>
        </w:rPr>
        <w:t>Prepublished</w:t>
      </w:r>
      <w:proofErr w:type="spellEnd"/>
      <w:r w:rsidR="00270E78" w:rsidRPr="00270E78">
        <w:rPr>
          <w:rStyle w:val="fm-vol-iss-date"/>
          <w:rFonts w:ascii="Bodoni MT" w:hAnsi="Bodoni MT"/>
          <w:sz w:val="24"/>
        </w:rPr>
        <w:t xml:space="preserve"> online 2013 January 11. </w:t>
      </w:r>
      <w:proofErr w:type="spellStart"/>
      <w:r w:rsidR="00270E78" w:rsidRPr="00270E78">
        <w:rPr>
          <w:rStyle w:val="doi"/>
          <w:rFonts w:ascii="Bodoni MT" w:hAnsi="Bodoni MT"/>
          <w:sz w:val="24"/>
        </w:rPr>
        <w:t>doi</w:t>
      </w:r>
      <w:proofErr w:type="spellEnd"/>
      <w:r w:rsidR="00270E78" w:rsidRPr="00270E78">
        <w:rPr>
          <w:rStyle w:val="doi"/>
          <w:rFonts w:ascii="Bodoni MT" w:hAnsi="Bodoni MT"/>
          <w:sz w:val="24"/>
        </w:rPr>
        <w:t xml:space="preserve">:  </w:t>
      </w:r>
      <w:hyperlink r:id="rId16" w:tgtFrame="pmc_ext" w:history="1">
        <w:r w:rsidR="00270E78" w:rsidRPr="00270E78">
          <w:rPr>
            <w:rStyle w:val="Hyperlink"/>
            <w:rFonts w:ascii="Bodoni MT" w:hAnsi="Bodoni MT"/>
            <w:sz w:val="24"/>
          </w:rPr>
          <w:t>10.3389/fonc.2013.00062</w:t>
        </w:r>
      </w:hyperlink>
    </w:p>
    <w:p w:rsidR="00F81196" w:rsidRPr="00270E78" w:rsidRDefault="00F81196" w:rsidP="00270E78">
      <w:pPr>
        <w:pStyle w:val="Div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70E78" w:rsidRPr="00270E78" w:rsidRDefault="00270E78" w:rsidP="00270E78">
      <w:pPr>
        <w:pStyle w:val="ListParagraph"/>
        <w:numPr>
          <w:ilvl w:val="0"/>
          <w:numId w:val="1"/>
        </w:numPr>
        <w:rPr>
          <w:rFonts w:ascii="Bodoni MT" w:eastAsia="Osaka?等幅" w:hAnsi="Bodoni MT"/>
          <w:sz w:val="24"/>
        </w:rPr>
      </w:pPr>
      <w:r w:rsidRPr="00D32E23">
        <w:rPr>
          <w:rFonts w:ascii="Bodoni MT" w:eastAsia="Osaka?等幅" w:hAnsi="Bodoni MT"/>
          <w:sz w:val="24"/>
        </w:rPr>
        <w:t>J.E. Adair, B.C. Beard</w:t>
      </w:r>
      <w:r w:rsidRPr="00D32E23">
        <w:rPr>
          <w:rFonts w:ascii="Bodoni MT" w:hAnsi="Bodoni MT"/>
          <w:sz w:val="24"/>
        </w:rPr>
        <w:t xml:space="preserve">, S. K. Johnston, </w:t>
      </w:r>
      <w:r>
        <w:rPr>
          <w:rFonts w:ascii="Bodoni MT" w:hAnsi="Bodoni MT"/>
          <w:sz w:val="24"/>
        </w:rPr>
        <w:t>L.</w:t>
      </w:r>
      <w:r w:rsidRPr="00D32E23">
        <w:rPr>
          <w:rFonts w:ascii="Bodoni MT" w:hAnsi="Bodoni MT"/>
          <w:sz w:val="24"/>
        </w:rPr>
        <w:t xml:space="preserve"> Guyman</w:t>
      </w:r>
      <w:r>
        <w:rPr>
          <w:rFonts w:ascii="Bodoni MT" w:hAnsi="Bodoni MT"/>
          <w:sz w:val="24"/>
        </w:rPr>
        <w:t>, A</w:t>
      </w:r>
      <w:r w:rsidRPr="00D32E23">
        <w:rPr>
          <w:rFonts w:ascii="Bodoni MT" w:hAnsi="Bodoni MT"/>
          <w:sz w:val="24"/>
        </w:rPr>
        <w:t xml:space="preserve">. Baldock, </w:t>
      </w:r>
      <w:r w:rsidRPr="00D32E23">
        <w:rPr>
          <w:rFonts w:ascii="Bodoni MT" w:hAnsi="Bodoni MT"/>
          <w:b/>
          <w:sz w:val="24"/>
        </w:rPr>
        <w:t xml:space="preserve">C. A. Bridge, </w:t>
      </w:r>
      <w:r w:rsidRPr="00D32E23">
        <w:rPr>
          <w:rFonts w:ascii="Bodoni MT" w:hAnsi="Bodoni MT"/>
          <w:sz w:val="24"/>
        </w:rPr>
        <w:t xml:space="preserve">A. Hawkins-Daarud, D Born, J.K. </w:t>
      </w:r>
      <w:proofErr w:type="spellStart"/>
      <w:r w:rsidRPr="00D32E23">
        <w:rPr>
          <w:rFonts w:ascii="Bodoni MT" w:hAnsi="Bodoni MT"/>
          <w:sz w:val="24"/>
        </w:rPr>
        <w:t>Rockhill</w:t>
      </w:r>
      <w:proofErr w:type="spellEnd"/>
      <w:r w:rsidRPr="00D32E23">
        <w:rPr>
          <w:rFonts w:ascii="Bodoni MT" w:hAnsi="Bodoni MT"/>
          <w:sz w:val="24"/>
        </w:rPr>
        <w:t xml:space="preserve">, D.L. </w:t>
      </w:r>
      <w:proofErr w:type="spellStart"/>
      <w:r w:rsidRPr="00D32E23">
        <w:rPr>
          <w:rFonts w:ascii="Bodoni MT" w:hAnsi="Bodoni MT"/>
          <w:sz w:val="24"/>
        </w:rPr>
        <w:t>Silbergeld</w:t>
      </w:r>
      <w:proofErr w:type="spellEnd"/>
      <w:r w:rsidRPr="00D32E23">
        <w:rPr>
          <w:rFonts w:ascii="Bodoni MT" w:hAnsi="Bodoni MT"/>
          <w:sz w:val="24"/>
        </w:rPr>
        <w:t xml:space="preserve">, M. </w:t>
      </w:r>
      <w:proofErr w:type="spellStart"/>
      <w:r w:rsidRPr="00D32E23">
        <w:rPr>
          <w:rFonts w:ascii="Bodoni MT" w:hAnsi="Bodoni MT"/>
          <w:sz w:val="24"/>
        </w:rPr>
        <w:t>Mrugala</w:t>
      </w:r>
      <w:proofErr w:type="spellEnd"/>
      <w:r w:rsidRPr="00D32E23">
        <w:rPr>
          <w:rFonts w:ascii="Bodoni MT" w:hAnsi="Bodoni MT"/>
          <w:sz w:val="24"/>
        </w:rPr>
        <w:t xml:space="preserve">, R. Rockne, </w:t>
      </w:r>
      <w:r w:rsidRPr="00D32E23">
        <w:rPr>
          <w:rFonts w:ascii="Bodoni MT" w:eastAsia="Osaka?等幅" w:hAnsi="Bodoni MT"/>
          <w:sz w:val="24"/>
        </w:rPr>
        <w:t xml:space="preserve">K.R. Swanson and H.P. </w:t>
      </w:r>
      <w:proofErr w:type="spellStart"/>
      <w:r w:rsidRPr="00D32E23">
        <w:rPr>
          <w:rFonts w:ascii="Bodoni MT" w:eastAsia="Osaka?等幅" w:hAnsi="Bodoni MT"/>
          <w:sz w:val="24"/>
        </w:rPr>
        <w:t>Kiem</w:t>
      </w:r>
      <w:proofErr w:type="spellEnd"/>
      <w:r w:rsidRPr="00D32E23">
        <w:rPr>
          <w:rFonts w:ascii="Bodoni MT" w:eastAsia="Osaka?等幅" w:hAnsi="Bodoni MT"/>
          <w:sz w:val="24"/>
        </w:rPr>
        <w:t xml:space="preserve">. </w:t>
      </w:r>
      <w:proofErr w:type="spellStart"/>
      <w:r w:rsidRPr="00D32E23">
        <w:rPr>
          <w:rFonts w:ascii="Bodoni MT" w:hAnsi="Bodoni MT"/>
          <w:sz w:val="24"/>
        </w:rPr>
        <w:t>Biomathematical</w:t>
      </w:r>
      <w:proofErr w:type="spellEnd"/>
      <w:r w:rsidRPr="00D32E23">
        <w:rPr>
          <w:rFonts w:ascii="Bodoni MT" w:hAnsi="Bodoni MT"/>
          <w:sz w:val="24"/>
        </w:rPr>
        <w:t xml:space="preserve"> modeling to determine chemotherapy efficacy after hematopoietic stem cell gene therapy in poor-prognosis </w:t>
      </w:r>
      <w:proofErr w:type="spellStart"/>
      <w:r w:rsidRPr="00D32E23">
        <w:rPr>
          <w:rFonts w:ascii="Bodoni MT" w:hAnsi="Bodoni MT"/>
          <w:sz w:val="24"/>
        </w:rPr>
        <w:t>glioblastoma</w:t>
      </w:r>
      <w:proofErr w:type="spellEnd"/>
      <w:r>
        <w:rPr>
          <w:rFonts w:ascii="Bodoni MT" w:hAnsi="Bodoni MT"/>
          <w:sz w:val="24"/>
        </w:rPr>
        <w:t xml:space="preserve">. (submitted) </w:t>
      </w:r>
      <w:r w:rsidRPr="00D32E23">
        <w:rPr>
          <w:rFonts w:ascii="Bodoni MT" w:hAnsi="Bodoni MT"/>
          <w:sz w:val="24"/>
        </w:rPr>
        <w:t xml:space="preserve"> </w:t>
      </w:r>
    </w:p>
    <w:p w:rsidR="00270E78" w:rsidRDefault="00270E78" w:rsidP="00270E78">
      <w:pPr>
        <w:pStyle w:val="ListParagraph"/>
        <w:rPr>
          <w:rFonts w:ascii="Bodoni MT" w:hAnsi="Bodoni MT"/>
          <w:sz w:val="24"/>
        </w:rPr>
      </w:pPr>
    </w:p>
    <w:p w:rsidR="006A5617" w:rsidRPr="00904286" w:rsidRDefault="006A5617" w:rsidP="00E16AF4">
      <w:pPr>
        <w:numPr>
          <w:ilvl w:val="0"/>
          <w:numId w:val="1"/>
        </w:numPr>
        <w:rPr>
          <w:rFonts w:ascii="Bodoni MT" w:hAnsi="Bodoni MT"/>
          <w:sz w:val="24"/>
        </w:rPr>
      </w:pPr>
      <w:r w:rsidRPr="00904286">
        <w:rPr>
          <w:rFonts w:ascii="Bodoni MT" w:hAnsi="Bodoni MT"/>
          <w:sz w:val="24"/>
        </w:rPr>
        <w:t xml:space="preserve">A. Baldock, K. </w:t>
      </w:r>
      <w:proofErr w:type="spellStart"/>
      <w:r w:rsidRPr="00904286">
        <w:rPr>
          <w:rFonts w:ascii="Bodoni MT" w:hAnsi="Bodoni MT"/>
          <w:sz w:val="24"/>
        </w:rPr>
        <w:t>Yagle</w:t>
      </w:r>
      <w:proofErr w:type="spellEnd"/>
      <w:r w:rsidRPr="00904286">
        <w:rPr>
          <w:rFonts w:ascii="Bodoni MT" w:hAnsi="Bodoni MT"/>
          <w:sz w:val="24"/>
        </w:rPr>
        <w:t xml:space="preserve">, D. Born, S. </w:t>
      </w:r>
      <w:proofErr w:type="spellStart"/>
      <w:r w:rsidRPr="00904286">
        <w:rPr>
          <w:rFonts w:ascii="Bodoni MT" w:hAnsi="Bodoni MT"/>
          <w:sz w:val="24"/>
        </w:rPr>
        <w:t>Ahn</w:t>
      </w:r>
      <w:proofErr w:type="spellEnd"/>
      <w:r w:rsidRPr="00904286">
        <w:rPr>
          <w:rFonts w:ascii="Bodoni MT" w:hAnsi="Bodoni MT"/>
          <w:sz w:val="24"/>
        </w:rPr>
        <w:t xml:space="preserve">, A.D. </w:t>
      </w:r>
      <w:proofErr w:type="spellStart"/>
      <w:r w:rsidRPr="00904286">
        <w:rPr>
          <w:rFonts w:ascii="Bodoni MT" w:hAnsi="Bodoni MT"/>
          <w:sz w:val="24"/>
        </w:rPr>
        <w:t>Trister</w:t>
      </w:r>
      <w:proofErr w:type="spellEnd"/>
      <w:r w:rsidRPr="00904286">
        <w:rPr>
          <w:rFonts w:ascii="Bodoni MT" w:hAnsi="Bodoni MT"/>
          <w:sz w:val="24"/>
        </w:rPr>
        <w:t xml:space="preserve">, M.L. Neal, S.K. Johnston, </w:t>
      </w:r>
      <w:r w:rsidRPr="00904286">
        <w:rPr>
          <w:rFonts w:ascii="Bodoni MT" w:hAnsi="Bodoni MT"/>
          <w:b/>
          <w:sz w:val="24"/>
        </w:rPr>
        <w:t>C.A. Bridge</w:t>
      </w:r>
      <w:r w:rsidRPr="00904286">
        <w:rPr>
          <w:rFonts w:ascii="Bodoni MT" w:hAnsi="Bodoni MT"/>
          <w:sz w:val="24"/>
        </w:rPr>
        <w:t xml:space="preserve">, D. </w:t>
      </w:r>
      <w:proofErr w:type="spellStart"/>
      <w:r w:rsidRPr="00904286">
        <w:rPr>
          <w:rFonts w:ascii="Bodoni MT" w:hAnsi="Bodoni MT"/>
          <w:sz w:val="24"/>
        </w:rPr>
        <w:t>Basanta</w:t>
      </w:r>
      <w:proofErr w:type="spellEnd"/>
      <w:r w:rsidRPr="00904286">
        <w:rPr>
          <w:rFonts w:ascii="Bodoni MT" w:hAnsi="Bodoni MT"/>
          <w:sz w:val="24"/>
        </w:rPr>
        <w:t xml:space="preserve">, J. Scott, M. </w:t>
      </w:r>
      <w:proofErr w:type="spellStart"/>
      <w:r w:rsidRPr="00904286">
        <w:rPr>
          <w:rFonts w:ascii="Bodoni MT" w:hAnsi="Bodoni MT"/>
          <w:sz w:val="24"/>
        </w:rPr>
        <w:t>Mrugala</w:t>
      </w:r>
      <w:proofErr w:type="spellEnd"/>
      <w:r w:rsidRPr="00904286">
        <w:rPr>
          <w:rFonts w:ascii="Bodoni MT" w:hAnsi="Bodoni MT"/>
          <w:sz w:val="24"/>
        </w:rPr>
        <w:t xml:space="preserve">, J.K. </w:t>
      </w:r>
      <w:proofErr w:type="spellStart"/>
      <w:r w:rsidRPr="00904286">
        <w:rPr>
          <w:rFonts w:ascii="Bodoni MT" w:hAnsi="Bodoni MT"/>
          <w:sz w:val="24"/>
        </w:rPr>
        <w:t>Rockhill</w:t>
      </w:r>
      <w:proofErr w:type="spellEnd"/>
      <w:r w:rsidRPr="00904286">
        <w:rPr>
          <w:rFonts w:ascii="Bodoni MT" w:hAnsi="Bodoni MT"/>
          <w:sz w:val="24"/>
        </w:rPr>
        <w:t xml:space="preserve">, R. Rockne, K.R. Swanson. Invasion and Proliferation Kinetics in Enhancing </w:t>
      </w:r>
      <w:proofErr w:type="spellStart"/>
      <w:r w:rsidRPr="00904286">
        <w:rPr>
          <w:rFonts w:ascii="Bodoni MT" w:hAnsi="Bodoni MT"/>
          <w:sz w:val="24"/>
        </w:rPr>
        <w:t>Gliomas</w:t>
      </w:r>
      <w:proofErr w:type="spellEnd"/>
      <w:r w:rsidRPr="00904286">
        <w:rPr>
          <w:rFonts w:ascii="Bodoni MT" w:hAnsi="Bodoni MT"/>
          <w:sz w:val="24"/>
        </w:rPr>
        <w:t xml:space="preserve"> Predict IDH1 Mutation Status. (</w:t>
      </w:r>
      <w:proofErr w:type="gramStart"/>
      <w:r w:rsidRPr="00904286">
        <w:rPr>
          <w:rFonts w:ascii="Bodoni MT" w:hAnsi="Bodoni MT"/>
          <w:sz w:val="24"/>
        </w:rPr>
        <w:t>in</w:t>
      </w:r>
      <w:proofErr w:type="gramEnd"/>
      <w:r w:rsidRPr="00904286">
        <w:rPr>
          <w:rFonts w:ascii="Bodoni MT" w:hAnsi="Bodoni MT"/>
          <w:sz w:val="24"/>
        </w:rPr>
        <w:t xml:space="preserve"> final preparation). </w:t>
      </w:r>
    </w:p>
    <w:p w:rsidR="006A5617" w:rsidRPr="00F81196" w:rsidRDefault="006A5617" w:rsidP="00F81196">
      <w:pPr>
        <w:rPr>
          <w:rFonts w:ascii="Bodoni MT" w:hAnsi="Bodoni MT"/>
          <w:b/>
          <w:bCs/>
          <w:sz w:val="24"/>
        </w:rPr>
      </w:pPr>
    </w:p>
    <w:p w:rsidR="006A5617" w:rsidRPr="00D32E23" w:rsidRDefault="006A5617" w:rsidP="006A5617">
      <w:pPr>
        <w:pStyle w:val="NormalWeb"/>
        <w:numPr>
          <w:ilvl w:val="0"/>
          <w:numId w:val="1"/>
        </w:numPr>
        <w:spacing w:before="0" w:beforeAutospacing="0" w:after="0" w:afterAutospacing="0"/>
        <w:ind w:right="-720"/>
        <w:textAlignment w:val="baseline"/>
        <w:rPr>
          <w:rFonts w:ascii="Bodoni MT" w:hAnsi="Bodoni MT"/>
          <w:color w:val="000000"/>
        </w:rPr>
      </w:pPr>
      <w:r w:rsidRPr="00904286">
        <w:rPr>
          <w:rFonts w:ascii="Bodoni MT" w:hAnsi="Bodoni MT"/>
        </w:rPr>
        <w:t xml:space="preserve">A. Hawkins-Daarud, </w:t>
      </w:r>
      <w:r w:rsidR="00270E78" w:rsidRPr="00904286">
        <w:rPr>
          <w:rFonts w:ascii="Bodoni MT" w:hAnsi="Bodoni MT"/>
          <w:b/>
          <w:bCs/>
        </w:rPr>
        <w:t>C.A. Bridge</w:t>
      </w:r>
      <w:r w:rsidR="00270E78">
        <w:rPr>
          <w:rFonts w:ascii="Bodoni MT" w:hAnsi="Bodoni MT"/>
        </w:rPr>
        <w:t xml:space="preserve">, </w:t>
      </w:r>
      <w:r w:rsidRPr="00904286">
        <w:rPr>
          <w:rFonts w:ascii="Bodoni MT" w:hAnsi="Bodoni MT"/>
        </w:rPr>
        <w:t xml:space="preserve">E.C. Alvord, Jr., K. R. Swanson.  Combining a Mathematical Model and MR Imaging Characteristics to Predict the Course of an Untreated </w:t>
      </w:r>
      <w:proofErr w:type="spellStart"/>
      <w:r w:rsidRPr="00904286">
        <w:rPr>
          <w:rFonts w:ascii="Bodoni MT" w:hAnsi="Bodoni MT"/>
        </w:rPr>
        <w:t>Glioblastoma</w:t>
      </w:r>
      <w:proofErr w:type="spellEnd"/>
      <w:r w:rsidRPr="00904286">
        <w:rPr>
          <w:rFonts w:ascii="Bodoni MT" w:hAnsi="Bodoni MT"/>
        </w:rPr>
        <w:t xml:space="preserve">: A Novel Case Study with </w:t>
      </w:r>
      <w:proofErr w:type="spellStart"/>
      <w:r w:rsidRPr="00904286">
        <w:rPr>
          <w:rFonts w:ascii="Bodoni MT" w:hAnsi="Bodoni MT"/>
        </w:rPr>
        <w:t>Histopathological</w:t>
      </w:r>
      <w:proofErr w:type="spellEnd"/>
      <w:r w:rsidRPr="00904286">
        <w:rPr>
          <w:rFonts w:ascii="Bodoni MT" w:hAnsi="Bodoni MT"/>
        </w:rPr>
        <w:t xml:space="preserve"> Validation (in final preparation).</w:t>
      </w:r>
    </w:p>
    <w:p w:rsidR="00D32E23" w:rsidRPr="00D32E23" w:rsidRDefault="00D32E23" w:rsidP="00D32E23">
      <w:pPr>
        <w:pStyle w:val="ListParagraph"/>
        <w:rPr>
          <w:rFonts w:ascii="Bodoni MT" w:hAnsi="Bodoni MT"/>
          <w:color w:val="000000"/>
          <w:sz w:val="24"/>
        </w:rPr>
      </w:pPr>
    </w:p>
    <w:p w:rsidR="00D32E23" w:rsidRPr="00904286" w:rsidRDefault="00D32E23" w:rsidP="00D32E23">
      <w:pPr>
        <w:pStyle w:val="NormalWeb"/>
        <w:spacing w:before="0" w:beforeAutospacing="0" w:after="0" w:afterAutospacing="0"/>
        <w:ind w:right="-720"/>
        <w:textAlignment w:val="baseline"/>
        <w:rPr>
          <w:rFonts w:ascii="Bodoni MT" w:hAnsi="Bodoni MT"/>
          <w:color w:val="000000"/>
        </w:rPr>
      </w:pPr>
    </w:p>
    <w:p w:rsidR="006A5617" w:rsidRPr="00904286" w:rsidRDefault="006A5617" w:rsidP="006A5617">
      <w:pPr>
        <w:pStyle w:val="NormalWeb"/>
        <w:spacing w:before="0" w:beforeAutospacing="0" w:after="0" w:afterAutospacing="0"/>
        <w:ind w:left="360" w:right="-720"/>
        <w:textAlignment w:val="baseline"/>
        <w:rPr>
          <w:rFonts w:ascii="Bodoni MT" w:hAnsi="Bodoni MT"/>
          <w:color w:val="000000"/>
        </w:rPr>
      </w:pPr>
    </w:p>
    <w:p w:rsidR="00770C6B" w:rsidRDefault="00770C6B" w:rsidP="006A5617">
      <w:pPr>
        <w:pStyle w:val="NormalWeb"/>
        <w:spacing w:before="0" w:beforeAutospacing="0" w:after="0" w:afterAutospacing="0"/>
        <w:ind w:right="-720" w:hanging="900"/>
        <w:textAlignment w:val="baseline"/>
        <w:rPr>
          <w:rFonts w:ascii="Bodoni MT" w:hAnsi="Bodoni MT"/>
          <w:b/>
          <w:bCs/>
          <w:color w:val="000000"/>
        </w:rPr>
      </w:pPr>
    </w:p>
    <w:p w:rsidR="00770C6B" w:rsidRDefault="00770C6B" w:rsidP="006A5617">
      <w:pPr>
        <w:pStyle w:val="NormalWeb"/>
        <w:spacing w:before="0" w:beforeAutospacing="0" w:after="0" w:afterAutospacing="0"/>
        <w:ind w:right="-720" w:hanging="900"/>
        <w:textAlignment w:val="baseline"/>
        <w:rPr>
          <w:rFonts w:ascii="Bodoni MT" w:hAnsi="Bodoni MT"/>
          <w:b/>
          <w:bCs/>
          <w:color w:val="000000"/>
        </w:rPr>
      </w:pPr>
    </w:p>
    <w:p w:rsidR="00770C6B" w:rsidRDefault="00770C6B" w:rsidP="006A5617">
      <w:pPr>
        <w:pStyle w:val="NormalWeb"/>
        <w:spacing w:before="0" w:beforeAutospacing="0" w:after="0" w:afterAutospacing="0"/>
        <w:ind w:right="-720" w:hanging="900"/>
        <w:textAlignment w:val="baseline"/>
        <w:rPr>
          <w:rFonts w:ascii="Bodoni MT" w:hAnsi="Bodoni MT"/>
          <w:b/>
          <w:bCs/>
          <w:color w:val="000000"/>
        </w:rPr>
      </w:pPr>
    </w:p>
    <w:p w:rsidR="006A5617" w:rsidRPr="00715B41" w:rsidRDefault="006A5617" w:rsidP="006A5617">
      <w:pPr>
        <w:pStyle w:val="NormalWeb"/>
        <w:spacing w:before="0" w:beforeAutospacing="0" w:after="0" w:afterAutospacing="0"/>
        <w:ind w:right="-720" w:hanging="900"/>
        <w:textAlignment w:val="baseline"/>
        <w:rPr>
          <w:rFonts w:ascii="Bodoni MT" w:hAnsi="Bodoni MT"/>
          <w:b/>
          <w:color w:val="000000"/>
        </w:rPr>
      </w:pPr>
      <w:r w:rsidRPr="00715B41">
        <w:rPr>
          <w:rFonts w:ascii="Bodoni MT" w:hAnsi="Bodoni MT"/>
          <w:b/>
          <w:bCs/>
          <w:color w:val="000000"/>
        </w:rPr>
        <w:t>ABSTRACTS</w:t>
      </w:r>
    </w:p>
    <w:p w:rsidR="006A5617" w:rsidRPr="00904286" w:rsidRDefault="006A5617" w:rsidP="006A5617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904286">
        <w:rPr>
          <w:rFonts w:ascii="Bodoni MT" w:hAnsi="Bodoni MT" w:cs="Arial"/>
          <w:b/>
          <w:color w:val="000000"/>
          <w:sz w:val="24"/>
        </w:rPr>
        <w:t>C. A. Bridge</w:t>
      </w:r>
      <w:r w:rsidRPr="00904286">
        <w:rPr>
          <w:rFonts w:ascii="Bodoni MT" w:hAnsi="Bodoni MT" w:cs="Arial"/>
          <w:color w:val="000000"/>
          <w:sz w:val="24"/>
        </w:rPr>
        <w:t>, E. C. Alvord</w:t>
      </w:r>
      <w:bookmarkStart w:id="0" w:name="OLE_LINK1"/>
      <w:r w:rsidRPr="00904286">
        <w:rPr>
          <w:rFonts w:ascii="Bodoni MT" w:hAnsi="Bodoni MT" w:cs="Arial"/>
          <w:color w:val="000000"/>
          <w:sz w:val="24"/>
        </w:rPr>
        <w:t xml:space="preserve">, </w:t>
      </w:r>
      <w:r w:rsidRPr="00904286">
        <w:rPr>
          <w:rFonts w:ascii="Bodoni MT" w:hAnsi="Bodoni MT" w:cs="Arial"/>
          <w:bCs/>
          <w:color w:val="000000"/>
          <w:sz w:val="24"/>
        </w:rPr>
        <w:t>K. R. Swanson</w:t>
      </w:r>
      <w:bookmarkEnd w:id="0"/>
      <w:r w:rsidRPr="00904286">
        <w:rPr>
          <w:rFonts w:ascii="Bodoni MT" w:hAnsi="Bodoni MT" w:cs="Arial"/>
          <w:color w:val="000000"/>
          <w:sz w:val="24"/>
        </w:rPr>
        <w:t xml:space="preserve">. “ Validation of a Mathematical Model for Brain Tumor Growth and Invasion: Serial Follow up of an Untreated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Glioma</w:t>
      </w:r>
      <w:proofErr w:type="spellEnd"/>
      <w:r w:rsidRPr="00904286">
        <w:rPr>
          <w:rFonts w:ascii="Bodoni MT" w:hAnsi="Bodoni MT" w:cs="Arial"/>
          <w:color w:val="000000"/>
          <w:sz w:val="24"/>
        </w:rPr>
        <w:t>”, American Association for the Advancement of Science, 2004 (Seattle, WA)</w:t>
      </w:r>
    </w:p>
    <w:p w:rsidR="006A5617" w:rsidRPr="00904286" w:rsidRDefault="006A5617" w:rsidP="006A5617">
      <w:pPr>
        <w:ind w:left="720" w:right="-720"/>
        <w:rPr>
          <w:rFonts w:ascii="Bodoni MT" w:hAnsi="Bodoni MT"/>
          <w:sz w:val="24"/>
        </w:rPr>
      </w:pPr>
    </w:p>
    <w:p w:rsidR="006A5617" w:rsidRPr="00904286" w:rsidRDefault="006A5617" w:rsidP="006A5617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904286">
        <w:rPr>
          <w:rFonts w:ascii="Bodoni MT" w:hAnsi="Bodoni MT" w:cs="Arial"/>
          <w:bCs/>
          <w:color w:val="000000"/>
          <w:sz w:val="24"/>
        </w:rPr>
        <w:t>K. R. Swanson</w:t>
      </w:r>
      <w:r w:rsidRPr="00904286">
        <w:rPr>
          <w:rFonts w:ascii="Bodoni MT" w:hAnsi="Bodoni MT" w:cs="Arial"/>
          <w:color w:val="000000"/>
          <w:sz w:val="24"/>
        </w:rPr>
        <w:t xml:space="preserve">, H.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Harpold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S.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Nissen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</w:t>
      </w:r>
      <w:r w:rsidRPr="00904286">
        <w:rPr>
          <w:rFonts w:ascii="Bodoni MT" w:hAnsi="Bodoni MT" w:cs="Arial"/>
          <w:b/>
          <w:color w:val="000000"/>
          <w:sz w:val="24"/>
        </w:rPr>
        <w:t>C.A. Bridge</w:t>
      </w:r>
      <w:r w:rsidRPr="00904286">
        <w:rPr>
          <w:rFonts w:ascii="Bodoni MT" w:hAnsi="Bodoni MT" w:cs="Arial"/>
          <w:color w:val="000000"/>
          <w:sz w:val="24"/>
        </w:rPr>
        <w:t xml:space="preserve">, A. Lai, T.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Cloughesy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</w:t>
      </w:r>
      <w:proofErr w:type="gramStart"/>
      <w:r w:rsidRPr="00904286">
        <w:rPr>
          <w:rFonts w:ascii="Bodoni MT" w:hAnsi="Bodoni MT" w:cs="Arial"/>
          <w:color w:val="000000"/>
          <w:sz w:val="24"/>
        </w:rPr>
        <w:t>E</w:t>
      </w:r>
      <w:proofErr w:type="gramEnd"/>
      <w:r w:rsidRPr="00904286">
        <w:rPr>
          <w:rFonts w:ascii="Bodoni MT" w:hAnsi="Bodoni MT" w:cs="Arial"/>
          <w:color w:val="000000"/>
          <w:sz w:val="24"/>
        </w:rPr>
        <w:t xml:space="preserve">. C. Alvord, Jr. Monitoring the Effects of Treatment in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Glioblastomas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: Integrating Mathematical Modeling with Clinical Imaging. </w:t>
      </w:r>
      <w:r w:rsidRPr="00904286">
        <w:rPr>
          <w:rFonts w:ascii="Bodoni MT" w:hAnsi="Bodoni MT" w:cs="Arial"/>
          <w:sz w:val="24"/>
        </w:rPr>
        <w:t xml:space="preserve">Society for </w:t>
      </w:r>
      <w:proofErr w:type="spellStart"/>
      <w:r w:rsidRPr="00904286">
        <w:rPr>
          <w:rFonts w:ascii="Bodoni MT" w:hAnsi="Bodoni MT" w:cs="Arial"/>
          <w:sz w:val="24"/>
        </w:rPr>
        <w:t>Neuro</w:t>
      </w:r>
      <w:proofErr w:type="spellEnd"/>
      <w:r w:rsidRPr="00904286">
        <w:rPr>
          <w:rFonts w:ascii="Bodoni MT" w:hAnsi="Bodoni MT" w:cs="Arial"/>
          <w:sz w:val="24"/>
        </w:rPr>
        <w:t>-Oncology (Toronto, Canada), November 2004 -</w:t>
      </w:r>
      <w:proofErr w:type="spellStart"/>
      <w:r w:rsidRPr="00904286">
        <w:rPr>
          <w:rFonts w:ascii="Bodoni MT" w:hAnsi="Bodoni MT" w:cs="Arial"/>
          <w:i/>
          <w:sz w:val="24"/>
        </w:rPr>
        <w:t>Neuro</w:t>
      </w:r>
      <w:proofErr w:type="spellEnd"/>
      <w:r w:rsidRPr="00904286">
        <w:rPr>
          <w:rFonts w:ascii="Bodoni MT" w:hAnsi="Bodoni MT" w:cs="Arial"/>
          <w:i/>
          <w:sz w:val="24"/>
        </w:rPr>
        <w:t>-Oncology</w:t>
      </w:r>
      <w:r w:rsidRPr="00904286">
        <w:rPr>
          <w:rFonts w:ascii="Bodoni MT" w:hAnsi="Bodoni MT" w:cs="Arial"/>
          <w:sz w:val="24"/>
        </w:rPr>
        <w:t>, 6(4):369, 2004</w:t>
      </w:r>
    </w:p>
    <w:p w:rsidR="006A5617" w:rsidRPr="00904286" w:rsidRDefault="006A5617" w:rsidP="006A5617">
      <w:pPr>
        <w:pStyle w:val="ListParagraph"/>
        <w:rPr>
          <w:rFonts w:ascii="Bodoni MT" w:hAnsi="Bodoni MT"/>
          <w:sz w:val="24"/>
        </w:rPr>
      </w:pPr>
    </w:p>
    <w:p w:rsidR="006A5617" w:rsidRPr="00904286" w:rsidRDefault="006A5617" w:rsidP="006A5617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904286">
        <w:rPr>
          <w:rFonts w:ascii="Bodoni MT" w:hAnsi="Bodoni MT" w:cs="Arial"/>
          <w:color w:val="000000"/>
          <w:sz w:val="24"/>
        </w:rPr>
        <w:t xml:space="preserve">A.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Trister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B. Bot, A. Hawkins-Daarud, K.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Fontes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</w:t>
      </w:r>
      <w:r w:rsidRPr="00904286">
        <w:rPr>
          <w:rFonts w:ascii="Bodoni MT" w:hAnsi="Bodoni MT" w:cs="Arial"/>
          <w:b/>
          <w:color w:val="000000"/>
          <w:sz w:val="24"/>
        </w:rPr>
        <w:t>C.A. Bridge</w:t>
      </w:r>
      <w:r w:rsidRPr="00904286">
        <w:rPr>
          <w:rFonts w:ascii="Bodoni MT" w:hAnsi="Bodoni MT" w:cs="Arial"/>
          <w:color w:val="000000"/>
          <w:sz w:val="24"/>
        </w:rPr>
        <w:t xml:space="preserve">, J. K.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Rockhill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M.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Mrugala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R. Rockne, E. Huang, K. R. Swanson. A novel patient-specific model of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glioma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 growth kinetics elucidates underlying biology as measured by gene expression microarray. Markers in Cancer, October 11-13, 2012 (Hollywood, FL)</w:t>
      </w:r>
    </w:p>
    <w:p w:rsidR="006A5617" w:rsidRPr="00904286" w:rsidRDefault="006A5617" w:rsidP="006A5617">
      <w:pPr>
        <w:ind w:left="720" w:right="-720"/>
        <w:rPr>
          <w:rFonts w:ascii="Bodoni MT" w:hAnsi="Bodoni MT"/>
          <w:sz w:val="24"/>
        </w:rPr>
      </w:pPr>
    </w:p>
    <w:p w:rsidR="006A5617" w:rsidRPr="00904286" w:rsidRDefault="006A5617" w:rsidP="006A5617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904286">
        <w:rPr>
          <w:rFonts w:ascii="Bodoni MT" w:hAnsi="Bodoni MT"/>
          <w:sz w:val="24"/>
        </w:rPr>
        <w:t xml:space="preserve">M.L. Neal, A.D. </w:t>
      </w:r>
      <w:proofErr w:type="spellStart"/>
      <w:r w:rsidRPr="00904286">
        <w:rPr>
          <w:rFonts w:ascii="Bodoni MT" w:hAnsi="Bodoni MT"/>
          <w:sz w:val="24"/>
        </w:rPr>
        <w:t>Trister</w:t>
      </w:r>
      <w:proofErr w:type="spellEnd"/>
      <w:r w:rsidRPr="00904286">
        <w:rPr>
          <w:rFonts w:ascii="Bodoni MT" w:hAnsi="Bodoni MT"/>
          <w:sz w:val="24"/>
        </w:rPr>
        <w:t xml:space="preserve">, S. </w:t>
      </w:r>
      <w:proofErr w:type="spellStart"/>
      <w:r w:rsidRPr="00904286">
        <w:rPr>
          <w:rFonts w:ascii="Bodoni MT" w:hAnsi="Bodoni MT"/>
          <w:sz w:val="24"/>
        </w:rPr>
        <w:t>Ahn</w:t>
      </w:r>
      <w:proofErr w:type="spellEnd"/>
      <w:r w:rsidRPr="00904286">
        <w:rPr>
          <w:rFonts w:ascii="Bodoni MT" w:hAnsi="Bodoni MT"/>
          <w:sz w:val="24"/>
        </w:rPr>
        <w:t xml:space="preserve">, </w:t>
      </w:r>
      <w:r w:rsidRPr="00904286">
        <w:rPr>
          <w:rFonts w:ascii="Bodoni MT" w:hAnsi="Bodoni MT"/>
          <w:b/>
          <w:sz w:val="24"/>
        </w:rPr>
        <w:t>C.A. Bridge</w:t>
      </w:r>
      <w:r w:rsidRPr="00904286">
        <w:rPr>
          <w:rFonts w:ascii="Bodoni MT" w:hAnsi="Bodoni MT"/>
          <w:sz w:val="24"/>
        </w:rPr>
        <w:t xml:space="preserve">, J. Lange, A. Baldock, R. Rockne, M. </w:t>
      </w:r>
      <w:proofErr w:type="spellStart"/>
      <w:r w:rsidRPr="00904286">
        <w:rPr>
          <w:rFonts w:ascii="Bodoni MT" w:hAnsi="Bodoni MT"/>
          <w:sz w:val="24"/>
        </w:rPr>
        <w:t>Mrugala</w:t>
      </w:r>
      <w:proofErr w:type="spellEnd"/>
      <w:r w:rsidRPr="00904286">
        <w:rPr>
          <w:rFonts w:ascii="Bodoni MT" w:hAnsi="Bodoni MT"/>
          <w:sz w:val="24"/>
        </w:rPr>
        <w:t xml:space="preserve">, J.K. </w:t>
      </w:r>
      <w:proofErr w:type="spellStart"/>
      <w:r w:rsidRPr="00904286">
        <w:rPr>
          <w:rFonts w:ascii="Bodoni MT" w:hAnsi="Bodoni MT"/>
          <w:sz w:val="24"/>
        </w:rPr>
        <w:t>Rockhill</w:t>
      </w:r>
      <w:proofErr w:type="spellEnd"/>
      <w:r w:rsidRPr="00904286">
        <w:rPr>
          <w:rFonts w:ascii="Bodoni MT" w:hAnsi="Bodoni MT"/>
          <w:sz w:val="24"/>
        </w:rPr>
        <w:t xml:space="preserve">, A. Lai, T. </w:t>
      </w:r>
      <w:proofErr w:type="spellStart"/>
      <w:r w:rsidRPr="00904286">
        <w:rPr>
          <w:rFonts w:ascii="Bodoni MT" w:hAnsi="Bodoni MT"/>
          <w:sz w:val="24"/>
        </w:rPr>
        <w:t>Cloughesy</w:t>
      </w:r>
      <w:proofErr w:type="spellEnd"/>
      <w:r w:rsidRPr="00904286">
        <w:rPr>
          <w:rFonts w:ascii="Bodoni MT" w:hAnsi="Bodoni MT"/>
          <w:sz w:val="24"/>
        </w:rPr>
        <w:t xml:space="preserve">, K.R. Swanson. A response metric based on a minimal model of </w:t>
      </w:r>
      <w:proofErr w:type="spellStart"/>
      <w:r w:rsidRPr="00904286">
        <w:rPr>
          <w:rFonts w:ascii="Bodoni MT" w:hAnsi="Bodoni MT"/>
          <w:sz w:val="24"/>
        </w:rPr>
        <w:t>glioblastoma</w:t>
      </w:r>
      <w:proofErr w:type="spellEnd"/>
      <w:r w:rsidRPr="00904286">
        <w:rPr>
          <w:rFonts w:ascii="Bodoni MT" w:hAnsi="Bodoni MT"/>
          <w:sz w:val="24"/>
        </w:rPr>
        <w:t xml:space="preserve"> growth is prognostic for time to progression and overall survival.</w:t>
      </w:r>
      <w:r w:rsidRPr="00904286">
        <w:rPr>
          <w:rFonts w:ascii="Bodoni MT" w:hAnsi="Bodoni MT"/>
          <w:i/>
          <w:sz w:val="24"/>
        </w:rPr>
        <w:t xml:space="preserve"> </w:t>
      </w:r>
      <w:r w:rsidRPr="00904286">
        <w:rPr>
          <w:rFonts w:ascii="Bodoni MT" w:hAnsi="Bodoni MT"/>
          <w:sz w:val="24"/>
        </w:rPr>
        <w:t xml:space="preserve">Society for </w:t>
      </w:r>
      <w:proofErr w:type="spellStart"/>
      <w:r w:rsidRPr="00904286">
        <w:rPr>
          <w:rFonts w:ascii="Bodoni MT" w:hAnsi="Bodoni MT"/>
          <w:sz w:val="24"/>
        </w:rPr>
        <w:t>Neuro</w:t>
      </w:r>
      <w:proofErr w:type="spellEnd"/>
      <w:r w:rsidRPr="00904286">
        <w:rPr>
          <w:rFonts w:ascii="Bodoni MT" w:hAnsi="Bodoni MT"/>
          <w:sz w:val="24"/>
        </w:rPr>
        <w:t xml:space="preserve">-Oncology Annual Meeting, 2012 (Washington, DC). </w:t>
      </w:r>
    </w:p>
    <w:p w:rsidR="006A5617" w:rsidRPr="00904286" w:rsidRDefault="006A5617" w:rsidP="006A5617">
      <w:pPr>
        <w:pStyle w:val="ListParagraph"/>
        <w:rPr>
          <w:rFonts w:ascii="Bodoni MT" w:hAnsi="Bodoni MT" w:cs="Arial"/>
          <w:bCs/>
          <w:color w:val="000000"/>
          <w:sz w:val="24"/>
        </w:rPr>
      </w:pPr>
    </w:p>
    <w:p w:rsidR="006A5617" w:rsidRPr="00904286" w:rsidRDefault="006A5617" w:rsidP="006A5617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904286">
        <w:rPr>
          <w:rFonts w:ascii="Bodoni MT" w:hAnsi="Bodoni MT" w:cs="Arial"/>
          <w:bCs/>
          <w:color w:val="000000"/>
          <w:sz w:val="24"/>
        </w:rPr>
        <w:t xml:space="preserve">S.K. Johnston, </w:t>
      </w:r>
      <w:r w:rsidRPr="00904286">
        <w:rPr>
          <w:rFonts w:ascii="Bodoni MT" w:hAnsi="Bodoni MT" w:cs="Arial"/>
          <w:b/>
          <w:bCs/>
          <w:color w:val="000000"/>
          <w:sz w:val="24"/>
        </w:rPr>
        <w:t>C.A. Bridge</w:t>
      </w:r>
      <w:r w:rsidRPr="00904286">
        <w:rPr>
          <w:rFonts w:ascii="Bodoni MT" w:hAnsi="Bodoni MT" w:cs="Arial"/>
          <w:bCs/>
          <w:color w:val="000000"/>
          <w:sz w:val="24"/>
        </w:rPr>
        <w:t xml:space="preserve">, R. Rockne, L. Guyman, A. Baldock, J. K. </w:t>
      </w:r>
      <w:proofErr w:type="spellStart"/>
      <w:r w:rsidRPr="00904286">
        <w:rPr>
          <w:rFonts w:ascii="Bodoni MT" w:hAnsi="Bodoni MT" w:cs="Arial"/>
          <w:bCs/>
          <w:color w:val="000000"/>
          <w:sz w:val="24"/>
        </w:rPr>
        <w:t>Rockhill</w:t>
      </w:r>
      <w:proofErr w:type="spellEnd"/>
      <w:r w:rsidRPr="00904286">
        <w:rPr>
          <w:rFonts w:ascii="Bodoni MT" w:hAnsi="Bodoni MT" w:cs="Arial"/>
          <w:bCs/>
          <w:color w:val="000000"/>
          <w:sz w:val="24"/>
        </w:rPr>
        <w:t xml:space="preserve">, M. </w:t>
      </w:r>
      <w:proofErr w:type="spellStart"/>
      <w:r w:rsidRPr="00904286">
        <w:rPr>
          <w:rFonts w:ascii="Bodoni MT" w:hAnsi="Bodoni MT" w:cs="Arial"/>
          <w:bCs/>
          <w:color w:val="000000"/>
          <w:sz w:val="24"/>
        </w:rPr>
        <w:t>Mrugala</w:t>
      </w:r>
      <w:proofErr w:type="spellEnd"/>
      <w:r w:rsidRPr="00904286">
        <w:rPr>
          <w:rFonts w:ascii="Bodoni MT" w:hAnsi="Bodoni MT" w:cs="Arial"/>
          <w:bCs/>
          <w:color w:val="000000"/>
          <w:sz w:val="24"/>
        </w:rPr>
        <w:t xml:space="preserve">, S. Adair, H-PP. </w:t>
      </w:r>
      <w:proofErr w:type="spellStart"/>
      <w:r w:rsidRPr="00904286">
        <w:rPr>
          <w:rFonts w:ascii="Bodoni MT" w:hAnsi="Bodoni MT" w:cs="Arial"/>
          <w:bCs/>
          <w:color w:val="000000"/>
          <w:sz w:val="24"/>
        </w:rPr>
        <w:t>Kiem</w:t>
      </w:r>
      <w:proofErr w:type="spellEnd"/>
      <w:r w:rsidRPr="00904286">
        <w:rPr>
          <w:rFonts w:ascii="Bodoni MT" w:hAnsi="Bodoni MT" w:cs="Arial"/>
          <w:bCs/>
          <w:color w:val="000000"/>
          <w:sz w:val="24"/>
        </w:rPr>
        <w:t xml:space="preserve">, K. R. Swanson. Enabling the Detection of Treatment Benefit in Novel Therapeutic Studies through Patient-Specific Mathematical Modeling:  Analysis of </w:t>
      </w:r>
      <w:proofErr w:type="spellStart"/>
      <w:r w:rsidRPr="00904286">
        <w:rPr>
          <w:rFonts w:ascii="Bodoni MT" w:hAnsi="Bodoni MT" w:cs="Arial"/>
          <w:bCs/>
          <w:color w:val="000000"/>
          <w:sz w:val="24"/>
        </w:rPr>
        <w:t>Chemoprotective</w:t>
      </w:r>
      <w:proofErr w:type="spellEnd"/>
      <w:r w:rsidRPr="00904286">
        <w:rPr>
          <w:rFonts w:ascii="Bodoni MT" w:hAnsi="Bodoni MT" w:cs="Arial"/>
          <w:bCs/>
          <w:color w:val="000000"/>
          <w:sz w:val="24"/>
        </w:rPr>
        <w:t xml:space="preserve"> Hematopoietic Stem Cell Gene Therapy in Human </w:t>
      </w:r>
      <w:proofErr w:type="spellStart"/>
      <w:r w:rsidRPr="00904286">
        <w:rPr>
          <w:rFonts w:ascii="Bodoni MT" w:hAnsi="Bodoni MT" w:cs="Arial"/>
          <w:bCs/>
          <w:color w:val="000000"/>
          <w:sz w:val="24"/>
        </w:rPr>
        <w:t>Glioblastomas</w:t>
      </w:r>
      <w:proofErr w:type="spellEnd"/>
      <w:r w:rsidRPr="00904286">
        <w:rPr>
          <w:rFonts w:ascii="Bodoni MT" w:hAnsi="Bodoni MT" w:cs="Arial"/>
          <w:bCs/>
          <w:color w:val="000000"/>
          <w:sz w:val="24"/>
        </w:rPr>
        <w:t xml:space="preserve">. </w:t>
      </w:r>
      <w:r w:rsidRPr="00904286">
        <w:rPr>
          <w:rFonts w:ascii="Bodoni MT" w:hAnsi="Bodoni MT" w:cs="Arial"/>
          <w:sz w:val="24"/>
        </w:rPr>
        <w:t xml:space="preserve">Annual Meeting of the Society for </w:t>
      </w:r>
      <w:proofErr w:type="spellStart"/>
      <w:r w:rsidRPr="00904286">
        <w:rPr>
          <w:rFonts w:ascii="Bodoni MT" w:hAnsi="Bodoni MT" w:cs="Arial"/>
          <w:sz w:val="24"/>
        </w:rPr>
        <w:t>Neuro</w:t>
      </w:r>
      <w:proofErr w:type="spellEnd"/>
      <w:r w:rsidRPr="00904286">
        <w:rPr>
          <w:rFonts w:ascii="Bodoni MT" w:hAnsi="Bodoni MT" w:cs="Arial"/>
          <w:sz w:val="24"/>
        </w:rPr>
        <w:t>-Oncology, 2012 (</w:t>
      </w:r>
      <w:r w:rsidRPr="00904286">
        <w:rPr>
          <w:rFonts w:ascii="Bodoni MT" w:hAnsi="Bodoni MT" w:cs="Arial"/>
          <w:color w:val="000000"/>
          <w:sz w:val="24"/>
        </w:rPr>
        <w:t xml:space="preserve">Washington, DC) </w:t>
      </w:r>
    </w:p>
    <w:p w:rsidR="006A5617" w:rsidRPr="00904286" w:rsidRDefault="006A5617" w:rsidP="006A5617">
      <w:pPr>
        <w:pStyle w:val="ListParagraph"/>
        <w:rPr>
          <w:rFonts w:ascii="Bodoni MT" w:hAnsi="Bodoni MT" w:cs="Arial"/>
          <w:color w:val="000000"/>
          <w:sz w:val="24"/>
        </w:rPr>
      </w:pPr>
    </w:p>
    <w:p w:rsidR="006A5617" w:rsidRPr="00904286" w:rsidRDefault="006A5617" w:rsidP="006A5617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904286">
        <w:rPr>
          <w:rFonts w:ascii="Bodoni MT" w:hAnsi="Bodoni MT" w:cs="Arial"/>
          <w:color w:val="000000"/>
          <w:sz w:val="24"/>
        </w:rPr>
        <w:t xml:space="preserve">A. Hawkins-Daarud, A. Baldock, </w:t>
      </w:r>
      <w:r w:rsidRPr="00904286">
        <w:rPr>
          <w:rFonts w:ascii="Bodoni MT" w:hAnsi="Bodoni MT" w:cs="Arial"/>
          <w:b/>
          <w:color w:val="000000"/>
          <w:sz w:val="24"/>
        </w:rPr>
        <w:t>C.A. Bridge</w:t>
      </w:r>
      <w:r w:rsidRPr="00904286">
        <w:rPr>
          <w:rFonts w:ascii="Bodoni MT" w:hAnsi="Bodoni MT" w:cs="Arial"/>
          <w:color w:val="000000"/>
          <w:sz w:val="24"/>
        </w:rPr>
        <w:t xml:space="preserve">, D. Corwin, J.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Rockhill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M.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Mrugala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R. Rockne, K. R. Swanson. Revealing the diffuse extent of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gliomas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 to enable surgical and radiotherapy treatment design: Insights from a Patient-Specific Mathematical Model and an Untreated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Glioblastoma</w:t>
      </w:r>
      <w:proofErr w:type="spellEnd"/>
      <w:r w:rsidRPr="00904286">
        <w:rPr>
          <w:rFonts w:ascii="Bodoni MT" w:hAnsi="Bodoni MT" w:cs="Arial"/>
          <w:color w:val="000000"/>
          <w:sz w:val="24"/>
        </w:rPr>
        <w:t>.</w:t>
      </w:r>
      <w:r w:rsidRPr="00904286">
        <w:rPr>
          <w:rFonts w:ascii="Bodoni MT" w:hAnsi="Bodoni MT"/>
          <w:sz w:val="24"/>
        </w:rPr>
        <w:t xml:space="preserve"> </w:t>
      </w:r>
      <w:r w:rsidRPr="00904286">
        <w:rPr>
          <w:rFonts w:ascii="Bodoni MT" w:hAnsi="Bodoni MT" w:cs="Arial"/>
          <w:color w:val="000000"/>
          <w:sz w:val="24"/>
        </w:rPr>
        <w:t xml:space="preserve">Annual Meeting of the Society for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Neuro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-Oncology, 2012 </w:t>
      </w:r>
      <w:r w:rsidRPr="00904286">
        <w:rPr>
          <w:rFonts w:ascii="Bodoni MT" w:hAnsi="Bodoni MT" w:cs="Arial"/>
          <w:sz w:val="24"/>
        </w:rPr>
        <w:t>(</w:t>
      </w:r>
      <w:r w:rsidRPr="00904286">
        <w:rPr>
          <w:rFonts w:ascii="Bodoni MT" w:hAnsi="Bodoni MT" w:cs="Arial"/>
          <w:color w:val="000000"/>
          <w:sz w:val="24"/>
        </w:rPr>
        <w:t>Washington, DC)</w:t>
      </w:r>
    </w:p>
    <w:p w:rsidR="006A5617" w:rsidRPr="00904286" w:rsidRDefault="006A5617" w:rsidP="006A5617">
      <w:pPr>
        <w:pStyle w:val="ListParagraph"/>
        <w:ind w:left="0"/>
        <w:rPr>
          <w:rFonts w:ascii="Bodoni MT" w:hAnsi="Bodoni MT" w:cs="Arial"/>
          <w:color w:val="000000"/>
          <w:sz w:val="24"/>
        </w:rPr>
      </w:pPr>
    </w:p>
    <w:p w:rsidR="006A5617" w:rsidRPr="00005A8C" w:rsidRDefault="006A5617" w:rsidP="006A5617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904286">
        <w:rPr>
          <w:rFonts w:ascii="Bodoni MT" w:hAnsi="Bodoni MT" w:cs="Arial"/>
          <w:color w:val="000000"/>
          <w:sz w:val="24"/>
        </w:rPr>
        <w:t xml:space="preserve">A.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Trister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B. Bot,  K.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Fontes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</w:t>
      </w:r>
      <w:r w:rsidRPr="00904286">
        <w:rPr>
          <w:rFonts w:ascii="Bodoni MT" w:hAnsi="Bodoni MT" w:cs="Arial"/>
          <w:b/>
          <w:color w:val="000000"/>
          <w:sz w:val="24"/>
        </w:rPr>
        <w:t>C. A. Bridge</w:t>
      </w:r>
      <w:r w:rsidRPr="00904286">
        <w:rPr>
          <w:rFonts w:ascii="Bodoni MT" w:hAnsi="Bodoni MT" w:cs="Arial"/>
          <w:color w:val="000000"/>
          <w:sz w:val="24"/>
        </w:rPr>
        <w:t xml:space="preserve">, J. K.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Rockhill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M.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Mrugala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, R. Rockne, E. Huang, K. R. Swanson. A novel patient-specific model of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glioma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 growth kinetics elucidates underlying biology as measured by gene expression microarray. Annual Meeting of the Society for </w:t>
      </w:r>
      <w:proofErr w:type="spellStart"/>
      <w:r w:rsidRPr="00904286">
        <w:rPr>
          <w:rFonts w:ascii="Bodoni MT" w:hAnsi="Bodoni MT" w:cs="Arial"/>
          <w:color w:val="000000"/>
          <w:sz w:val="24"/>
        </w:rPr>
        <w:t>Neuro</w:t>
      </w:r>
      <w:proofErr w:type="spellEnd"/>
      <w:r w:rsidRPr="00904286">
        <w:rPr>
          <w:rFonts w:ascii="Bodoni MT" w:hAnsi="Bodoni MT" w:cs="Arial"/>
          <w:color w:val="000000"/>
          <w:sz w:val="24"/>
        </w:rPr>
        <w:t xml:space="preserve">-Oncology, 2012 </w:t>
      </w:r>
      <w:r w:rsidRPr="00904286">
        <w:rPr>
          <w:rFonts w:ascii="Bodoni MT" w:hAnsi="Bodoni MT" w:cs="Arial"/>
          <w:sz w:val="24"/>
        </w:rPr>
        <w:t>(</w:t>
      </w:r>
      <w:r w:rsidRPr="00904286">
        <w:rPr>
          <w:rFonts w:ascii="Bodoni MT" w:hAnsi="Bodoni MT" w:cs="Arial"/>
          <w:color w:val="000000"/>
          <w:sz w:val="24"/>
        </w:rPr>
        <w:t>Washington, DC)</w:t>
      </w:r>
    </w:p>
    <w:p w:rsidR="00005A8C" w:rsidRDefault="00005A8C" w:rsidP="00005A8C">
      <w:pPr>
        <w:pStyle w:val="ListParagraph"/>
        <w:rPr>
          <w:rFonts w:ascii="Bodoni MT" w:hAnsi="Bodoni MT"/>
          <w:sz w:val="24"/>
        </w:rPr>
      </w:pPr>
    </w:p>
    <w:p w:rsidR="00005A8C" w:rsidRPr="00005A8C" w:rsidRDefault="00005A8C" w:rsidP="00005A8C">
      <w:pPr>
        <w:numPr>
          <w:ilvl w:val="0"/>
          <w:numId w:val="2"/>
        </w:numPr>
        <w:tabs>
          <w:tab w:val="clear" w:pos="1440"/>
        </w:tabs>
        <w:ind w:left="720" w:right="-720"/>
        <w:rPr>
          <w:rFonts w:ascii="Bodoni MT" w:hAnsi="Bodoni MT"/>
          <w:sz w:val="24"/>
        </w:rPr>
      </w:pPr>
      <w:r w:rsidRPr="00C95CFF">
        <w:rPr>
          <w:rFonts w:ascii="Bodoni MT" w:hAnsi="Bodoni MT"/>
          <w:b/>
          <w:sz w:val="24"/>
        </w:rPr>
        <w:t>C.A. Bridge</w:t>
      </w:r>
      <w:r>
        <w:rPr>
          <w:rFonts w:ascii="Bodoni MT" w:hAnsi="Bodoni MT"/>
          <w:sz w:val="24"/>
        </w:rPr>
        <w:t xml:space="preserve">, A. Baldock, P. Kumthekar, P. Dilfer, S.K. Johnston, </w:t>
      </w:r>
      <w:proofErr w:type="spellStart"/>
      <w:r>
        <w:rPr>
          <w:rFonts w:ascii="Bodoni MT" w:hAnsi="Bodoni MT"/>
          <w:sz w:val="24"/>
        </w:rPr>
        <w:t>J.Jacobs</w:t>
      </w:r>
      <w:proofErr w:type="spellEnd"/>
      <w:r>
        <w:rPr>
          <w:rFonts w:ascii="Bodoni MT" w:hAnsi="Bodoni MT"/>
          <w:sz w:val="24"/>
        </w:rPr>
        <w:t xml:space="preserve">, D. Corwin, L. Guyman, R. Rockne, A. </w:t>
      </w:r>
      <w:proofErr w:type="spellStart"/>
      <w:r>
        <w:rPr>
          <w:rFonts w:ascii="Bodoni MT" w:hAnsi="Bodoni MT"/>
          <w:sz w:val="24"/>
        </w:rPr>
        <w:t>Sonabend</w:t>
      </w:r>
      <w:proofErr w:type="spellEnd"/>
      <w:r>
        <w:rPr>
          <w:rFonts w:ascii="Bodoni MT" w:hAnsi="Bodoni MT"/>
          <w:sz w:val="24"/>
        </w:rPr>
        <w:t xml:space="preserve">, M. </w:t>
      </w:r>
      <w:proofErr w:type="spellStart"/>
      <w:r>
        <w:rPr>
          <w:rFonts w:ascii="Bodoni MT" w:hAnsi="Bodoni MT"/>
          <w:sz w:val="24"/>
        </w:rPr>
        <w:t>Cloney</w:t>
      </w:r>
      <w:proofErr w:type="spellEnd"/>
      <w:r>
        <w:rPr>
          <w:rFonts w:ascii="Bodoni MT" w:hAnsi="Bodoni MT"/>
          <w:sz w:val="24"/>
        </w:rPr>
        <w:t xml:space="preserve">, P. </w:t>
      </w:r>
      <w:proofErr w:type="spellStart"/>
      <w:r>
        <w:rPr>
          <w:rFonts w:ascii="Bodoni MT" w:hAnsi="Bodoni MT"/>
          <w:sz w:val="24"/>
        </w:rPr>
        <w:t>Canoll</w:t>
      </w:r>
      <w:proofErr w:type="spellEnd"/>
      <w:r>
        <w:rPr>
          <w:rFonts w:ascii="Bodoni MT" w:hAnsi="Bodoni MT"/>
          <w:sz w:val="24"/>
        </w:rPr>
        <w:t xml:space="preserve">, K.R. Swanson  “Characteristics of long-term survivors in </w:t>
      </w:r>
      <w:proofErr w:type="spellStart"/>
      <w:r>
        <w:rPr>
          <w:rFonts w:ascii="Bodoni MT" w:hAnsi="Bodoni MT"/>
          <w:sz w:val="24"/>
        </w:rPr>
        <w:t>glioblastoma</w:t>
      </w:r>
      <w:proofErr w:type="spellEnd"/>
      <w:r>
        <w:rPr>
          <w:rFonts w:ascii="Bodoni MT" w:hAnsi="Bodoni MT"/>
          <w:sz w:val="24"/>
        </w:rPr>
        <w:t xml:space="preserve">” </w:t>
      </w:r>
      <w:r w:rsidRPr="00904286">
        <w:rPr>
          <w:rFonts w:ascii="Bodoni MT" w:hAnsi="Bodoni MT" w:cs="Arial"/>
          <w:color w:val="000000"/>
          <w:sz w:val="24"/>
        </w:rPr>
        <w:t xml:space="preserve">Annual Meeting of the </w:t>
      </w:r>
      <w:r>
        <w:rPr>
          <w:rFonts w:ascii="Bodoni MT" w:hAnsi="Bodoni MT" w:cs="Arial"/>
          <w:color w:val="000000"/>
          <w:sz w:val="24"/>
        </w:rPr>
        <w:t xml:space="preserve">Society for </w:t>
      </w:r>
      <w:proofErr w:type="spellStart"/>
      <w:r>
        <w:rPr>
          <w:rFonts w:ascii="Bodoni MT" w:hAnsi="Bodoni MT" w:cs="Arial"/>
          <w:color w:val="000000"/>
          <w:sz w:val="24"/>
        </w:rPr>
        <w:t>Neuro</w:t>
      </w:r>
      <w:proofErr w:type="spellEnd"/>
      <w:r>
        <w:rPr>
          <w:rFonts w:ascii="Bodoni MT" w:hAnsi="Bodoni MT" w:cs="Arial"/>
          <w:color w:val="000000"/>
          <w:sz w:val="24"/>
        </w:rPr>
        <w:t>-Oncology, 2013</w:t>
      </w:r>
      <w:r w:rsidRPr="00904286">
        <w:rPr>
          <w:rFonts w:ascii="Bodoni MT" w:hAnsi="Bodoni MT" w:cs="Arial"/>
          <w:color w:val="000000"/>
          <w:sz w:val="24"/>
        </w:rPr>
        <w:t xml:space="preserve"> </w:t>
      </w:r>
      <w:r w:rsidRPr="00904286">
        <w:rPr>
          <w:rFonts w:ascii="Bodoni MT" w:hAnsi="Bodoni MT" w:cs="Arial"/>
          <w:sz w:val="24"/>
        </w:rPr>
        <w:t>(</w:t>
      </w:r>
      <w:r>
        <w:rPr>
          <w:rFonts w:ascii="Bodoni MT" w:hAnsi="Bodoni MT" w:cs="Arial"/>
          <w:color w:val="000000"/>
          <w:sz w:val="24"/>
        </w:rPr>
        <w:t>San Francisco, CA</w:t>
      </w:r>
      <w:r w:rsidRPr="00904286">
        <w:rPr>
          <w:rFonts w:ascii="Bodoni MT" w:hAnsi="Bodoni MT" w:cs="Arial"/>
          <w:color w:val="000000"/>
          <w:sz w:val="24"/>
        </w:rPr>
        <w:t>)</w:t>
      </w:r>
    </w:p>
    <w:p w:rsidR="006611EE" w:rsidRDefault="006611EE" w:rsidP="006611EE">
      <w:pPr>
        <w:ind w:right="-720"/>
        <w:rPr>
          <w:rFonts w:ascii="Bodoni MT" w:hAnsi="Bodoni MT"/>
          <w:sz w:val="24"/>
        </w:rPr>
      </w:pPr>
    </w:p>
    <w:p w:rsidR="006A5617" w:rsidRPr="00904286" w:rsidRDefault="006A5617" w:rsidP="006A5617">
      <w:pPr>
        <w:pStyle w:val="ListParagraph"/>
        <w:rPr>
          <w:rFonts w:ascii="Bodoni MT" w:hAnsi="Bodoni MT" w:cs="Arial"/>
          <w:color w:val="000000"/>
          <w:sz w:val="24"/>
        </w:rPr>
      </w:pPr>
    </w:p>
    <w:p w:rsidR="006611EE" w:rsidRDefault="006A5617" w:rsidP="006A5617">
      <w:pPr>
        <w:ind w:left="-900" w:right="-720"/>
        <w:rPr>
          <w:rFonts w:ascii="Bodoni MT" w:hAnsi="Bodoni MT"/>
          <w:color w:val="000000"/>
          <w:sz w:val="24"/>
        </w:rPr>
      </w:pPr>
      <w:r w:rsidRPr="00904286">
        <w:rPr>
          <w:rFonts w:ascii="Bodoni MT" w:hAnsi="Bodoni MT"/>
          <w:b/>
          <w:bCs/>
          <w:color w:val="000000"/>
          <w:sz w:val="24"/>
        </w:rPr>
        <w:lastRenderedPageBreak/>
        <w:t>INVITED TALKS</w:t>
      </w:r>
      <w:r w:rsidRPr="00904286">
        <w:rPr>
          <w:rFonts w:ascii="Bodoni MT" w:hAnsi="Bodoni MT"/>
          <w:sz w:val="24"/>
        </w:rPr>
        <w:br/>
      </w:r>
      <w:r w:rsidR="006611EE">
        <w:rPr>
          <w:rFonts w:ascii="Bodoni MT" w:hAnsi="Bodoni MT"/>
          <w:color w:val="000000"/>
          <w:sz w:val="24"/>
        </w:rPr>
        <w:t>2013</w:t>
      </w:r>
      <w:r w:rsidR="006611EE">
        <w:rPr>
          <w:rFonts w:ascii="Bodoni MT" w:hAnsi="Bodoni MT"/>
          <w:color w:val="000000"/>
          <w:sz w:val="24"/>
        </w:rPr>
        <w:tab/>
      </w:r>
      <w:r w:rsidR="006611EE">
        <w:rPr>
          <w:rFonts w:ascii="Bodoni MT" w:hAnsi="Bodoni MT"/>
          <w:color w:val="000000"/>
          <w:sz w:val="24"/>
        </w:rPr>
        <w:tab/>
        <w:t>Northwestern Brain Tumor Institute Support Group, Northwestern University</w:t>
      </w:r>
    </w:p>
    <w:p w:rsidR="006611EE" w:rsidRPr="006611EE" w:rsidRDefault="006611EE" w:rsidP="006A5617">
      <w:pPr>
        <w:ind w:left="-900" w:right="-720"/>
        <w:rPr>
          <w:rFonts w:ascii="Bodoni MT" w:hAnsi="Bodoni MT"/>
          <w:color w:val="000000"/>
          <w:sz w:val="24"/>
        </w:rPr>
      </w:pPr>
      <w:r w:rsidRPr="006611EE">
        <w:rPr>
          <w:rFonts w:ascii="Bodoni MT" w:hAnsi="Bodoni MT"/>
          <w:bCs/>
          <w:color w:val="000000"/>
          <w:sz w:val="24"/>
        </w:rPr>
        <w:t>2013</w:t>
      </w:r>
      <w:r w:rsidRPr="006611EE">
        <w:rPr>
          <w:rFonts w:ascii="Bodoni MT" w:hAnsi="Bodoni MT"/>
          <w:bCs/>
          <w:color w:val="000000"/>
          <w:sz w:val="24"/>
        </w:rPr>
        <w:tab/>
      </w:r>
      <w:r w:rsidRPr="006611EE">
        <w:rPr>
          <w:rFonts w:ascii="Bodoni MT" w:hAnsi="Bodoni MT"/>
          <w:bCs/>
          <w:color w:val="000000"/>
          <w:sz w:val="24"/>
        </w:rPr>
        <w:tab/>
        <w:t>Northwestern Brain Tumor Institute Annual Retreat, Northwestern University</w:t>
      </w:r>
    </w:p>
    <w:p w:rsidR="006A5617" w:rsidRPr="00904286" w:rsidRDefault="006A5617" w:rsidP="006A5617">
      <w:pPr>
        <w:ind w:left="-900" w:right="-720"/>
        <w:rPr>
          <w:rFonts w:ascii="Bodoni MT" w:hAnsi="Bodoni MT"/>
          <w:color w:val="000000"/>
          <w:sz w:val="24"/>
        </w:rPr>
      </w:pPr>
      <w:r w:rsidRPr="00904286">
        <w:rPr>
          <w:rFonts w:ascii="Bodoni MT" w:hAnsi="Bodoni MT"/>
          <w:color w:val="000000"/>
          <w:sz w:val="24"/>
        </w:rPr>
        <w:t>2011</w:t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i/>
          <w:iCs/>
          <w:color w:val="000000"/>
          <w:sz w:val="24"/>
        </w:rPr>
        <w:t>Pearls in Pediatric Dermatology,</w:t>
      </w:r>
      <w:r w:rsidRPr="00904286">
        <w:rPr>
          <w:rFonts w:ascii="Bodoni MT" w:hAnsi="Bodoni MT"/>
          <w:color w:val="000000"/>
          <w:sz w:val="24"/>
        </w:rPr>
        <w:t xml:space="preserve"> Advanced Pediatrics Class, </w:t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University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color w:val="000000"/>
          <w:sz w:val="24"/>
        </w:rPr>
        <w:t>2010</w:t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i/>
          <w:iCs/>
          <w:color w:val="000000"/>
          <w:sz w:val="24"/>
        </w:rPr>
        <w:t>Top 10 Common Pediatric Conditions</w:t>
      </w:r>
      <w:r w:rsidRPr="00904286">
        <w:rPr>
          <w:rFonts w:ascii="Bodoni MT" w:hAnsi="Bodoni MT"/>
          <w:color w:val="000000"/>
          <w:sz w:val="24"/>
        </w:rPr>
        <w:t xml:space="preserve">, Advanced Pediatrics Class, </w:t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University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color w:val="000000"/>
          <w:sz w:val="24"/>
        </w:rPr>
        <w:t>2010</w:t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i/>
          <w:iCs/>
          <w:color w:val="000000"/>
          <w:sz w:val="24"/>
        </w:rPr>
        <w:t>Pearls in Pediatric Dermatology,</w:t>
      </w:r>
      <w:r w:rsidRPr="00904286">
        <w:rPr>
          <w:rFonts w:ascii="Bodoni MT" w:hAnsi="Bodoni MT"/>
          <w:color w:val="000000"/>
          <w:sz w:val="24"/>
        </w:rPr>
        <w:t xml:space="preserve"> Pediatrics Club at </w:t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University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sz w:val="24"/>
        </w:rPr>
        <w:br/>
      </w:r>
      <w:r w:rsidRPr="00715B41">
        <w:rPr>
          <w:rFonts w:ascii="Bodoni MT" w:hAnsi="Bodoni MT"/>
          <w:b/>
          <w:bCs/>
          <w:color w:val="000000"/>
          <w:sz w:val="24"/>
        </w:rPr>
        <w:t>HONORS/AWARDS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color w:val="000000"/>
          <w:sz w:val="24"/>
        </w:rPr>
        <w:t xml:space="preserve">2011    </w:t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color w:val="000000"/>
          <w:sz w:val="24"/>
        </w:rPr>
        <w:tab/>
        <w:t>Junior League of Seattle Provisional of the Year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color w:val="000000"/>
          <w:sz w:val="24"/>
        </w:rPr>
        <w:t xml:space="preserve">2005    </w:t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color w:val="000000"/>
          <w:sz w:val="24"/>
        </w:rPr>
        <w:tab/>
        <w:t xml:space="preserve">Silver Anniversary Scholarship, </w:t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University</w:t>
      </w:r>
    </w:p>
    <w:p w:rsidR="006A5617" w:rsidRPr="00904286" w:rsidRDefault="006A5617" w:rsidP="006A5617">
      <w:pPr>
        <w:ind w:left="-900" w:right="-720"/>
        <w:rPr>
          <w:rFonts w:ascii="Bodoni MT" w:hAnsi="Bodoni MT"/>
          <w:color w:val="000000"/>
          <w:sz w:val="24"/>
        </w:rPr>
      </w:pPr>
      <w:r w:rsidRPr="00904286">
        <w:rPr>
          <w:rFonts w:ascii="Bodoni MT" w:hAnsi="Bodoni MT"/>
          <w:sz w:val="24"/>
        </w:rPr>
        <w:t>2005</w:t>
      </w:r>
      <w:r w:rsidRPr="00904286">
        <w:rPr>
          <w:rFonts w:ascii="Bodoni MT" w:hAnsi="Bodoni MT"/>
          <w:sz w:val="24"/>
        </w:rPr>
        <w:tab/>
      </w:r>
      <w:r w:rsidRPr="00904286">
        <w:rPr>
          <w:rFonts w:ascii="Bodoni MT" w:hAnsi="Bodoni MT"/>
          <w:sz w:val="24"/>
        </w:rPr>
        <w:tab/>
        <w:t xml:space="preserve">Research Training Grant, </w:t>
      </w:r>
      <w:proofErr w:type="spellStart"/>
      <w:r w:rsidRPr="00904286">
        <w:rPr>
          <w:rFonts w:ascii="Bodoni MT" w:hAnsi="Bodoni MT"/>
          <w:sz w:val="24"/>
        </w:rPr>
        <w:t>Bastyr</w:t>
      </w:r>
      <w:proofErr w:type="spellEnd"/>
      <w:r w:rsidRPr="00904286">
        <w:rPr>
          <w:rFonts w:ascii="Bodoni MT" w:hAnsi="Bodoni MT"/>
          <w:sz w:val="24"/>
        </w:rPr>
        <w:t xml:space="preserve"> University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color w:val="000000"/>
          <w:sz w:val="24"/>
        </w:rPr>
        <w:t xml:space="preserve">2005    </w:t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color w:val="000000"/>
          <w:sz w:val="24"/>
        </w:rPr>
        <w:tab/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Honors at Entrance Award, </w:t>
      </w:r>
      <w:proofErr w:type="spellStart"/>
      <w:r w:rsidRPr="00904286">
        <w:rPr>
          <w:rFonts w:ascii="Bodoni MT" w:hAnsi="Bodoni MT"/>
          <w:color w:val="000000"/>
          <w:sz w:val="24"/>
        </w:rPr>
        <w:t>Bastyr</w:t>
      </w:r>
      <w:proofErr w:type="spellEnd"/>
      <w:r w:rsidRPr="00904286">
        <w:rPr>
          <w:rFonts w:ascii="Bodoni MT" w:hAnsi="Bodoni MT"/>
          <w:color w:val="000000"/>
          <w:sz w:val="24"/>
        </w:rPr>
        <w:t xml:space="preserve"> University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color w:val="000000"/>
          <w:sz w:val="24"/>
        </w:rPr>
        <w:t xml:space="preserve">2003    </w:t>
      </w:r>
      <w:r w:rsidRPr="00904286">
        <w:rPr>
          <w:rFonts w:ascii="Bodoni MT" w:hAnsi="Bodoni MT"/>
          <w:color w:val="000000"/>
          <w:sz w:val="24"/>
        </w:rPr>
        <w:tab/>
      </w:r>
      <w:r w:rsidRPr="00904286">
        <w:rPr>
          <w:rFonts w:ascii="Bodoni MT" w:hAnsi="Bodoni MT"/>
          <w:color w:val="000000"/>
          <w:sz w:val="24"/>
        </w:rPr>
        <w:tab/>
        <w:t>Mary Gates Research Training Grant Award Recipient, University of Washington</w:t>
      </w:r>
    </w:p>
    <w:p w:rsidR="006A5617" w:rsidRPr="00904286" w:rsidRDefault="006A5617" w:rsidP="006A5617">
      <w:pPr>
        <w:ind w:left="-900" w:right="-720"/>
        <w:rPr>
          <w:rFonts w:ascii="Bodoni MT" w:hAnsi="Bodoni MT"/>
          <w:color w:val="000000"/>
          <w:sz w:val="24"/>
        </w:rPr>
      </w:pPr>
    </w:p>
    <w:p w:rsidR="006A5617" w:rsidRPr="00715B41" w:rsidRDefault="006A5617" w:rsidP="006A5617">
      <w:pPr>
        <w:pStyle w:val="NormalWeb"/>
        <w:keepNext/>
        <w:spacing w:before="0" w:beforeAutospacing="0" w:after="0" w:afterAutospacing="0"/>
        <w:ind w:right="-720" w:hanging="900"/>
        <w:rPr>
          <w:rFonts w:ascii="Bodoni MT" w:hAnsi="Bodoni MT"/>
          <w:b/>
          <w:color w:val="000000"/>
        </w:rPr>
      </w:pPr>
      <w:r w:rsidRPr="00715B41">
        <w:rPr>
          <w:rFonts w:ascii="Bodoni MT" w:hAnsi="Bodoni MT"/>
          <w:b/>
          <w:color w:val="000000"/>
        </w:rPr>
        <w:t xml:space="preserve">PROFESSIONAL/COMMUNITY AFFILIATIONS </w:t>
      </w:r>
    </w:p>
    <w:p w:rsidR="006A5617" w:rsidRPr="00904286" w:rsidRDefault="006A5617" w:rsidP="006A5617">
      <w:pPr>
        <w:pStyle w:val="NormalWeb"/>
        <w:spacing w:before="0" w:beforeAutospacing="0" w:after="0" w:afterAutospacing="0"/>
        <w:ind w:right="-720" w:hanging="900"/>
        <w:rPr>
          <w:rFonts w:ascii="Bodoni MT" w:hAnsi="Bodoni MT"/>
        </w:rPr>
      </w:pPr>
      <w:r w:rsidRPr="00904286">
        <w:rPr>
          <w:rFonts w:ascii="Bodoni MT" w:hAnsi="Bodoni MT"/>
          <w:color w:val="000000"/>
          <w:shd w:val="clear" w:color="auto" w:fill="FFFFFF"/>
        </w:rPr>
        <w:t>Member, International Pediatric Integrative Medicine (IPIM) Network</w:t>
      </w:r>
    </w:p>
    <w:p w:rsidR="006A5617" w:rsidRDefault="006A5617" w:rsidP="006A5617">
      <w:pPr>
        <w:ind w:left="-900" w:right="-720"/>
        <w:rPr>
          <w:rFonts w:ascii="Bodoni MT" w:hAnsi="Bodoni MT"/>
          <w:sz w:val="24"/>
        </w:rPr>
      </w:pPr>
      <w:r w:rsidRPr="00904286">
        <w:rPr>
          <w:rFonts w:ascii="Bodoni MT" w:hAnsi="Bodoni MT"/>
          <w:color w:val="000000"/>
          <w:sz w:val="24"/>
        </w:rPr>
        <w:t>Member, Naturopathic Physicians’ Research Network</w:t>
      </w:r>
      <w:r w:rsidRPr="00904286">
        <w:rPr>
          <w:rFonts w:ascii="Bodoni MT" w:hAnsi="Bodoni MT"/>
          <w:sz w:val="24"/>
        </w:rPr>
        <w:br/>
      </w:r>
      <w:r w:rsidR="00E13546">
        <w:rPr>
          <w:rFonts w:ascii="Bodoni MT" w:hAnsi="Bodoni MT"/>
          <w:sz w:val="24"/>
        </w:rPr>
        <w:t>Member</w:t>
      </w:r>
      <w:r w:rsidRPr="00904286">
        <w:rPr>
          <w:rFonts w:ascii="Bodoni MT" w:hAnsi="Bodoni MT"/>
          <w:sz w:val="24"/>
        </w:rPr>
        <w:t xml:space="preserve">, Junior League of </w:t>
      </w:r>
      <w:r w:rsidR="00417D46">
        <w:rPr>
          <w:rFonts w:ascii="Bodoni MT" w:hAnsi="Bodoni MT"/>
          <w:sz w:val="24"/>
        </w:rPr>
        <w:t>Chicago</w:t>
      </w:r>
    </w:p>
    <w:p w:rsidR="00E72C51" w:rsidRPr="00904286" w:rsidRDefault="00E72C51" w:rsidP="006A5617">
      <w:pPr>
        <w:ind w:left="-900" w:right="-720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ab/>
        <w:t xml:space="preserve">Co-Chair of the Membership Satisfaction Committee </w:t>
      </w:r>
    </w:p>
    <w:p w:rsidR="0002494F" w:rsidRPr="0002494F" w:rsidRDefault="0002494F" w:rsidP="00904286">
      <w:pPr>
        <w:ind w:left="-900" w:right="-720"/>
        <w:rPr>
          <w:rFonts w:ascii="Bodoni MT" w:hAnsi="Bodoni MT"/>
          <w:bCs/>
          <w:color w:val="000000"/>
          <w:sz w:val="24"/>
        </w:rPr>
      </w:pPr>
      <w:r w:rsidRPr="0002494F">
        <w:rPr>
          <w:rFonts w:ascii="Bodoni MT" w:hAnsi="Bodoni MT"/>
          <w:bCs/>
          <w:color w:val="000000"/>
          <w:sz w:val="24"/>
        </w:rPr>
        <w:t>Associate Member, Robert H. Lurie Comprehensive Cancer Center</w:t>
      </w:r>
    </w:p>
    <w:p w:rsidR="006A5617" w:rsidRPr="00904286" w:rsidRDefault="006A5617" w:rsidP="00904286">
      <w:pPr>
        <w:ind w:left="-900" w:right="-720"/>
        <w:rPr>
          <w:rFonts w:ascii="Bodoni MT" w:hAnsi="Bodoni MT"/>
          <w:b/>
          <w:bCs/>
          <w:color w:val="000000"/>
          <w:sz w:val="24"/>
        </w:rPr>
      </w:pPr>
      <w:r w:rsidRPr="00904286">
        <w:rPr>
          <w:rFonts w:ascii="Bodoni MT" w:hAnsi="Bodoni MT"/>
          <w:b/>
          <w:bCs/>
          <w:color w:val="000000"/>
          <w:sz w:val="24"/>
        </w:rPr>
        <w:t xml:space="preserve">    </w:t>
      </w:r>
      <w:r w:rsidRPr="00904286">
        <w:rPr>
          <w:rFonts w:ascii="Bodoni MT" w:hAnsi="Bodoni MT"/>
          <w:sz w:val="24"/>
        </w:rPr>
        <w:br/>
      </w:r>
      <w:r w:rsidRPr="00715B41">
        <w:rPr>
          <w:rFonts w:ascii="Bodoni MT" w:hAnsi="Bodoni MT"/>
          <w:b/>
          <w:bCs/>
          <w:color w:val="000000"/>
          <w:sz w:val="24"/>
        </w:rPr>
        <w:t>ACADEMIC SERVICE</w:t>
      </w:r>
      <w:r w:rsidRPr="00904286">
        <w:rPr>
          <w:rFonts w:ascii="Bodoni MT" w:hAnsi="Bodoni MT"/>
          <w:sz w:val="24"/>
        </w:rPr>
        <w:br/>
      </w:r>
      <w:r w:rsidRPr="00904286">
        <w:rPr>
          <w:rFonts w:ascii="Bodoni MT" w:hAnsi="Bodoni MT"/>
          <w:color w:val="000000"/>
          <w:sz w:val="24"/>
        </w:rPr>
        <w:t>2009-2011</w:t>
      </w:r>
      <w:r w:rsidRPr="00904286">
        <w:rPr>
          <w:rFonts w:ascii="Bodoni MT" w:hAnsi="Bodoni MT"/>
          <w:color w:val="000000"/>
          <w:sz w:val="24"/>
        </w:rPr>
        <w:tab/>
        <w:t>North American Board of Naturopathic Examiners, NPLEX exam question writer</w:t>
      </w:r>
    </w:p>
    <w:p w:rsidR="007C611D" w:rsidRDefault="007C611D">
      <w:bookmarkStart w:id="1" w:name="_GoBack"/>
      <w:bookmarkEnd w:id="1"/>
    </w:p>
    <w:sectPr w:rsidR="007C611D" w:rsidSect="007C611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BB" w:rsidRDefault="001A01BB" w:rsidP="00FA6BB4">
      <w:r>
        <w:separator/>
      </w:r>
    </w:p>
  </w:endnote>
  <w:endnote w:type="continuationSeparator" w:id="0">
    <w:p w:rsidR="001A01BB" w:rsidRDefault="001A01BB" w:rsidP="00FA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?等幅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4" w:rsidRPr="00FA6BB4" w:rsidRDefault="00FA6BB4" w:rsidP="00FA6BB4">
    <w:pPr>
      <w:pStyle w:val="Footer"/>
      <w:jc w:val="right"/>
      <w:rPr>
        <w:rFonts w:ascii="Bodoni MT" w:hAnsi="Bodoni MT"/>
      </w:rPr>
    </w:pPr>
    <w:r>
      <w:rPr>
        <w:rFonts w:ascii="Bodoni MT" w:hAnsi="Bodoni MT"/>
      </w:rPr>
      <w:t>v.7/11/2013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BB" w:rsidRDefault="001A01BB" w:rsidP="00FA6BB4">
      <w:r>
        <w:separator/>
      </w:r>
    </w:p>
  </w:footnote>
  <w:footnote w:type="continuationSeparator" w:id="0">
    <w:p w:rsidR="001A01BB" w:rsidRDefault="001A01BB" w:rsidP="00FA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8B2"/>
    <w:multiLevelType w:val="multilevel"/>
    <w:tmpl w:val="7C02E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"/>
        </w:tabs>
        <w:ind w:left="54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60"/>
        </w:tabs>
        <w:ind w:left="-36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260"/>
        </w:tabs>
        <w:ind w:left="-126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160"/>
        </w:tabs>
        <w:ind w:left="-216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60"/>
        </w:tabs>
        <w:ind w:left="-306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960"/>
        </w:tabs>
        <w:ind w:left="-396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4680"/>
        </w:tabs>
        <w:ind w:left="-4680" w:hanging="1800"/>
      </w:pPr>
      <w:rPr>
        <w:rFonts w:hint="default"/>
      </w:rPr>
    </w:lvl>
  </w:abstractNum>
  <w:abstractNum w:abstractNumId="1">
    <w:nsid w:val="2CC11D20"/>
    <w:multiLevelType w:val="multilevel"/>
    <w:tmpl w:val="674C6170"/>
    <w:lvl w:ilvl="0">
      <w:start w:val="2005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720"/>
        </w:tabs>
        <w:ind w:left="7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180"/>
        </w:tabs>
        <w:ind w:left="-18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1080"/>
        </w:tabs>
        <w:ind w:left="-108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980"/>
        </w:tabs>
        <w:ind w:left="-198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880"/>
        </w:tabs>
        <w:ind w:left="-288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780"/>
        </w:tabs>
        <w:ind w:left="-378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680"/>
        </w:tabs>
        <w:ind w:left="-468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>
    <w:nsid w:val="453963A7"/>
    <w:multiLevelType w:val="hybridMultilevel"/>
    <w:tmpl w:val="B5F86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D6348A"/>
    <w:multiLevelType w:val="hybridMultilevel"/>
    <w:tmpl w:val="C06698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D8B3771"/>
    <w:multiLevelType w:val="hybridMultilevel"/>
    <w:tmpl w:val="7AB6FCBA"/>
    <w:lvl w:ilvl="0" w:tplc="FB08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doni MT" w:hAnsi="Bodoni 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7"/>
    <w:rsid w:val="00005A8C"/>
    <w:rsid w:val="0002494F"/>
    <w:rsid w:val="000356D1"/>
    <w:rsid w:val="001040D9"/>
    <w:rsid w:val="001A01BB"/>
    <w:rsid w:val="00270E78"/>
    <w:rsid w:val="002A4EDB"/>
    <w:rsid w:val="00346D2B"/>
    <w:rsid w:val="00387EC3"/>
    <w:rsid w:val="003E5D40"/>
    <w:rsid w:val="00417D46"/>
    <w:rsid w:val="00460FEE"/>
    <w:rsid w:val="00512476"/>
    <w:rsid w:val="00572055"/>
    <w:rsid w:val="006611EE"/>
    <w:rsid w:val="0066496C"/>
    <w:rsid w:val="00694356"/>
    <w:rsid w:val="006A5617"/>
    <w:rsid w:val="00715B41"/>
    <w:rsid w:val="007249E8"/>
    <w:rsid w:val="00770C6B"/>
    <w:rsid w:val="007C611D"/>
    <w:rsid w:val="007C6EB7"/>
    <w:rsid w:val="007E3599"/>
    <w:rsid w:val="00904286"/>
    <w:rsid w:val="009548C8"/>
    <w:rsid w:val="009579B5"/>
    <w:rsid w:val="009F4A9D"/>
    <w:rsid w:val="00A33C72"/>
    <w:rsid w:val="00AD4C67"/>
    <w:rsid w:val="00B67F7F"/>
    <w:rsid w:val="00B7756E"/>
    <w:rsid w:val="00BA66AE"/>
    <w:rsid w:val="00C95CFF"/>
    <w:rsid w:val="00D32E23"/>
    <w:rsid w:val="00D83AB8"/>
    <w:rsid w:val="00DB202F"/>
    <w:rsid w:val="00DF3CCF"/>
    <w:rsid w:val="00E13546"/>
    <w:rsid w:val="00E16AF4"/>
    <w:rsid w:val="00E72C51"/>
    <w:rsid w:val="00EE1A38"/>
    <w:rsid w:val="00F60BDA"/>
    <w:rsid w:val="00F81196"/>
    <w:rsid w:val="00FA2D32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17"/>
    <w:pPr>
      <w:autoSpaceDE w:val="0"/>
      <w:autoSpaceDN w:val="0"/>
      <w:ind w:right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617"/>
    <w:rPr>
      <w:color w:val="0000FF"/>
      <w:u w:val="single"/>
    </w:rPr>
  </w:style>
  <w:style w:type="paragraph" w:styleId="NormalWeb">
    <w:name w:val="Normal (Web)"/>
    <w:basedOn w:val="Normal"/>
    <w:uiPriority w:val="99"/>
    <w:rsid w:val="006A5617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A5617"/>
    <w:pPr>
      <w:ind w:left="720"/>
    </w:pPr>
  </w:style>
  <w:style w:type="paragraph" w:customStyle="1" w:styleId="Div">
    <w:name w:val="Div"/>
    <w:basedOn w:val="Normal"/>
    <w:uiPriority w:val="99"/>
    <w:rsid w:val="009579B5"/>
    <w:pPr>
      <w:shd w:val="solid" w:color="FFFFFF" w:fill="auto"/>
      <w:autoSpaceDE/>
      <w:autoSpaceDN/>
    </w:pPr>
    <w:rPr>
      <w:rFonts w:ascii="Verdana" w:hAnsi="Verdana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citation-abbreviation">
    <w:name w:val="citation-abbreviation"/>
    <w:basedOn w:val="DefaultParagraphFont"/>
    <w:rsid w:val="00270E78"/>
  </w:style>
  <w:style w:type="character" w:customStyle="1" w:styleId="citation-publication-date">
    <w:name w:val="citation-publication-date"/>
    <w:basedOn w:val="DefaultParagraphFont"/>
    <w:rsid w:val="00270E78"/>
  </w:style>
  <w:style w:type="character" w:customStyle="1" w:styleId="citation-volume">
    <w:name w:val="citation-volume"/>
    <w:basedOn w:val="DefaultParagraphFont"/>
    <w:rsid w:val="00270E78"/>
  </w:style>
  <w:style w:type="character" w:customStyle="1" w:styleId="citation-flpages">
    <w:name w:val="citation-flpages"/>
    <w:basedOn w:val="DefaultParagraphFont"/>
    <w:rsid w:val="00270E78"/>
  </w:style>
  <w:style w:type="character" w:customStyle="1" w:styleId="fm-vol-iss-date">
    <w:name w:val="fm-vol-iss-date"/>
    <w:basedOn w:val="DefaultParagraphFont"/>
    <w:rsid w:val="00270E78"/>
  </w:style>
  <w:style w:type="character" w:customStyle="1" w:styleId="doi">
    <w:name w:val="doi"/>
    <w:basedOn w:val="DefaultParagraphFont"/>
    <w:rsid w:val="00270E78"/>
  </w:style>
  <w:style w:type="character" w:customStyle="1" w:styleId="slug-metadata-note">
    <w:name w:val="slug-metadata-note"/>
    <w:basedOn w:val="DefaultParagraphFont"/>
    <w:rsid w:val="00270E78"/>
  </w:style>
  <w:style w:type="character" w:customStyle="1" w:styleId="slug-ahead-of-print-date">
    <w:name w:val="slug-ahead-of-print-date"/>
    <w:basedOn w:val="DefaultParagraphFont"/>
    <w:rsid w:val="00270E78"/>
  </w:style>
  <w:style w:type="character" w:customStyle="1" w:styleId="slug-doi">
    <w:name w:val="slug-doi"/>
    <w:basedOn w:val="DefaultParagraphFont"/>
    <w:rsid w:val="00270E78"/>
  </w:style>
  <w:style w:type="paragraph" w:styleId="Header">
    <w:name w:val="header"/>
    <w:basedOn w:val="Normal"/>
    <w:link w:val="HeaderChar"/>
    <w:uiPriority w:val="99"/>
    <w:unhideWhenUsed/>
    <w:rsid w:val="00FA6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B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B4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17"/>
    <w:pPr>
      <w:autoSpaceDE w:val="0"/>
      <w:autoSpaceDN w:val="0"/>
      <w:ind w:right="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617"/>
    <w:rPr>
      <w:color w:val="0000FF"/>
      <w:u w:val="single"/>
    </w:rPr>
  </w:style>
  <w:style w:type="paragraph" w:styleId="NormalWeb">
    <w:name w:val="Normal (Web)"/>
    <w:basedOn w:val="Normal"/>
    <w:uiPriority w:val="99"/>
    <w:rsid w:val="006A5617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A5617"/>
    <w:pPr>
      <w:ind w:left="720"/>
    </w:pPr>
  </w:style>
  <w:style w:type="paragraph" w:customStyle="1" w:styleId="Div">
    <w:name w:val="Div"/>
    <w:basedOn w:val="Normal"/>
    <w:uiPriority w:val="99"/>
    <w:rsid w:val="009579B5"/>
    <w:pPr>
      <w:shd w:val="solid" w:color="FFFFFF" w:fill="auto"/>
      <w:autoSpaceDE/>
      <w:autoSpaceDN/>
    </w:pPr>
    <w:rPr>
      <w:rFonts w:ascii="Verdana" w:hAnsi="Verdana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citation-abbreviation">
    <w:name w:val="citation-abbreviation"/>
    <w:basedOn w:val="DefaultParagraphFont"/>
    <w:rsid w:val="00270E78"/>
  </w:style>
  <w:style w:type="character" w:customStyle="1" w:styleId="citation-publication-date">
    <w:name w:val="citation-publication-date"/>
    <w:basedOn w:val="DefaultParagraphFont"/>
    <w:rsid w:val="00270E78"/>
  </w:style>
  <w:style w:type="character" w:customStyle="1" w:styleId="citation-volume">
    <w:name w:val="citation-volume"/>
    <w:basedOn w:val="DefaultParagraphFont"/>
    <w:rsid w:val="00270E78"/>
  </w:style>
  <w:style w:type="character" w:customStyle="1" w:styleId="citation-flpages">
    <w:name w:val="citation-flpages"/>
    <w:basedOn w:val="DefaultParagraphFont"/>
    <w:rsid w:val="00270E78"/>
  </w:style>
  <w:style w:type="character" w:customStyle="1" w:styleId="fm-vol-iss-date">
    <w:name w:val="fm-vol-iss-date"/>
    <w:basedOn w:val="DefaultParagraphFont"/>
    <w:rsid w:val="00270E78"/>
  </w:style>
  <w:style w:type="character" w:customStyle="1" w:styleId="doi">
    <w:name w:val="doi"/>
    <w:basedOn w:val="DefaultParagraphFont"/>
    <w:rsid w:val="00270E78"/>
  </w:style>
  <w:style w:type="character" w:customStyle="1" w:styleId="slug-metadata-note">
    <w:name w:val="slug-metadata-note"/>
    <w:basedOn w:val="DefaultParagraphFont"/>
    <w:rsid w:val="00270E78"/>
  </w:style>
  <w:style w:type="character" w:customStyle="1" w:styleId="slug-ahead-of-print-date">
    <w:name w:val="slug-ahead-of-print-date"/>
    <w:basedOn w:val="DefaultParagraphFont"/>
    <w:rsid w:val="00270E78"/>
  </w:style>
  <w:style w:type="character" w:customStyle="1" w:styleId="slug-doi">
    <w:name w:val="slug-doi"/>
    <w:basedOn w:val="DefaultParagraphFont"/>
    <w:rsid w:val="00270E78"/>
  </w:style>
  <w:style w:type="paragraph" w:styleId="Header">
    <w:name w:val="header"/>
    <w:basedOn w:val="Normal"/>
    <w:link w:val="HeaderChar"/>
    <w:uiPriority w:val="99"/>
    <w:unhideWhenUsed/>
    <w:rsid w:val="00FA6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B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B4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4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y.bridge@northwestern.edu" TargetMode="External"/><Relationship Id="rId13" Type="http://schemas.openxmlformats.org/officeDocument/2006/relationships/hyperlink" Target="http://lib.bioinfo.pl/auth:Nelson,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.bioinfo.pl/auth:Bridge,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x.doi.org/10.3389%2Ffonc.2013.0006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bioinfo.pl/auth:Sweet,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bioinfo.pl/auth:Torkelson,C" TargetMode="External"/><Relationship Id="rId10" Type="http://schemas.openxmlformats.org/officeDocument/2006/relationships/hyperlink" Target="http://lib.bioinfo.pl/auth:Wenner,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bioinfo.pl/auth:Standish,LJ" TargetMode="External"/><Relationship Id="rId14" Type="http://schemas.openxmlformats.org/officeDocument/2006/relationships/hyperlink" Target="http://lib.bioinfo.pl/auth:Novack,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Carly Bridge, ND</cp:lastModifiedBy>
  <cp:revision>30</cp:revision>
  <cp:lastPrinted>2012-07-26T04:45:00Z</cp:lastPrinted>
  <dcterms:created xsi:type="dcterms:W3CDTF">2012-11-06T19:18:00Z</dcterms:created>
  <dcterms:modified xsi:type="dcterms:W3CDTF">2013-07-11T15:39:00Z</dcterms:modified>
</cp:coreProperties>
</file>